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8B50" w14:textId="176B4952" w:rsidR="00117465" w:rsidRDefault="00117465" w:rsidP="00A3567E">
      <w:pPr>
        <w:pStyle w:val="Title"/>
        <w:tabs>
          <w:tab w:val="left" w:pos="7830"/>
        </w:tabs>
        <w:spacing w:before="120" w:after="240" w:line="276" w:lineRule="auto"/>
        <w:ind w:left="3330" w:hanging="810"/>
      </w:pPr>
      <w:r>
        <w:rPr>
          <w:color w:val="1F477B"/>
        </w:rPr>
        <w:t>Terms</w:t>
      </w:r>
      <w:r>
        <w:rPr>
          <w:color w:val="1F477B"/>
          <w:spacing w:val="-2"/>
        </w:rPr>
        <w:t xml:space="preserve"> </w:t>
      </w:r>
      <w:r>
        <w:rPr>
          <w:color w:val="1F477B"/>
        </w:rPr>
        <w:t>of</w:t>
      </w:r>
      <w:r>
        <w:rPr>
          <w:color w:val="1F477B"/>
          <w:spacing w:val="-3"/>
        </w:rPr>
        <w:t xml:space="preserve"> </w:t>
      </w:r>
      <w:r>
        <w:rPr>
          <w:color w:val="1F477B"/>
        </w:rPr>
        <w:t>Reference</w:t>
      </w:r>
      <w:r>
        <w:rPr>
          <w:color w:val="1F477B"/>
          <w:spacing w:val="-6"/>
        </w:rPr>
        <w:t xml:space="preserve"> </w:t>
      </w:r>
      <w:r>
        <w:rPr>
          <w:color w:val="1F477B"/>
          <w:spacing w:val="-2"/>
        </w:rPr>
        <w:t>(</w:t>
      </w:r>
      <w:proofErr w:type="spellStart"/>
      <w:r>
        <w:rPr>
          <w:color w:val="1F477B"/>
          <w:spacing w:val="-2"/>
        </w:rPr>
        <w:t>ToRs</w:t>
      </w:r>
      <w:proofErr w:type="spellEnd"/>
      <w:r>
        <w:rPr>
          <w:color w:val="1F477B"/>
          <w:spacing w:val="-2"/>
        </w:rPr>
        <w:t>)</w:t>
      </w:r>
    </w:p>
    <w:p w14:paraId="3363BA4A" w14:textId="5685C34D" w:rsidR="00CF6864" w:rsidRPr="000E4A64" w:rsidRDefault="00A3567E" w:rsidP="00A3567E">
      <w:pPr>
        <w:pStyle w:val="Title"/>
        <w:tabs>
          <w:tab w:val="left" w:pos="2790"/>
          <w:tab w:val="left" w:pos="9270"/>
        </w:tabs>
        <w:spacing w:before="0" w:line="276" w:lineRule="auto"/>
        <w:ind w:left="2552" w:hanging="1681"/>
      </w:pPr>
      <w:r w:rsidRPr="00A3567E">
        <w:rPr>
          <w:color w:val="1F477B"/>
        </w:rPr>
        <w:t xml:space="preserve">Call for </w:t>
      </w:r>
      <w:r w:rsidR="00D61605" w:rsidRPr="00D61605">
        <w:rPr>
          <w:color w:val="1F477B"/>
        </w:rPr>
        <w:t xml:space="preserve">Young </w:t>
      </w:r>
      <w:r w:rsidR="00D61605">
        <w:rPr>
          <w:color w:val="1F477B"/>
        </w:rPr>
        <w:t xml:space="preserve">to </w:t>
      </w:r>
      <w:r w:rsidR="00D61605" w:rsidRPr="00D61605">
        <w:rPr>
          <w:color w:val="1F477B"/>
        </w:rPr>
        <w:t>Mid-Career Journalists &amp; Researchers</w:t>
      </w:r>
      <w:r w:rsidR="00D61605">
        <w:rPr>
          <w:color w:val="1F477B"/>
        </w:rPr>
        <w:t xml:space="preserve"> </w:t>
      </w:r>
      <w:r w:rsidRPr="00A3567E">
        <w:rPr>
          <w:color w:val="1F477B"/>
        </w:rPr>
        <w:t>for the “</w:t>
      </w:r>
      <w:proofErr w:type="spellStart"/>
      <w:r w:rsidRPr="00A3567E">
        <w:rPr>
          <w:color w:val="1F477B"/>
        </w:rPr>
        <w:t>Observatori</w:t>
      </w:r>
      <w:proofErr w:type="spellEnd"/>
      <w:r w:rsidRPr="00A3567E">
        <w:rPr>
          <w:color w:val="1F477B"/>
        </w:rPr>
        <w:t xml:space="preserve"> </w:t>
      </w:r>
      <w:proofErr w:type="spellStart"/>
      <w:r w:rsidRPr="00A3567E">
        <w:rPr>
          <w:color w:val="1F477B"/>
        </w:rPr>
        <w:t>i</w:t>
      </w:r>
      <w:proofErr w:type="spellEnd"/>
      <w:r w:rsidRPr="00A3567E">
        <w:rPr>
          <w:color w:val="1F477B"/>
        </w:rPr>
        <w:t xml:space="preserve"> </w:t>
      </w:r>
      <w:proofErr w:type="spellStart"/>
      <w:r w:rsidRPr="00A3567E">
        <w:rPr>
          <w:color w:val="1F477B"/>
        </w:rPr>
        <w:t>Dosjeve</w:t>
      </w:r>
      <w:proofErr w:type="spellEnd"/>
      <w:r w:rsidRPr="00A3567E">
        <w:rPr>
          <w:color w:val="1F477B"/>
        </w:rPr>
        <w:t>”</w:t>
      </w:r>
    </w:p>
    <w:p w14:paraId="13EE8486" w14:textId="4B59003C" w:rsidR="00117465" w:rsidRPr="00317248" w:rsidRDefault="00117465" w:rsidP="00F9243B">
      <w:pPr>
        <w:spacing w:before="120" w:after="0" w:line="276" w:lineRule="auto"/>
        <w:ind w:left="2127" w:hanging="2307"/>
        <w:rPr>
          <w:rFonts w:ascii="Times New Roman" w:hAnsi="Times New Roman" w:cs="Times New Roman"/>
          <w:b/>
        </w:rPr>
      </w:pPr>
      <w:r w:rsidRPr="00FB0663">
        <w:rPr>
          <w:rFonts w:ascii="Times New Roman" w:hAnsi="Times New Roman" w:cs="Times New Roman"/>
        </w:rPr>
        <w:t>Name of the Project:</w:t>
      </w:r>
      <w:r w:rsidR="00FB0663" w:rsidRPr="00FB0663">
        <w:rPr>
          <w:rFonts w:ascii="Times New Roman" w:hAnsi="Times New Roman" w:cs="Times New Roman"/>
        </w:rPr>
        <w:t xml:space="preserve"> </w:t>
      </w:r>
      <w:r w:rsidR="000E4A64">
        <w:rPr>
          <w:rFonts w:ascii="Times New Roman" w:hAnsi="Times New Roman" w:cs="Times New Roman"/>
        </w:rPr>
        <w:tab/>
      </w:r>
      <w:r w:rsidR="00FB0663" w:rsidRPr="00FB0663">
        <w:rPr>
          <w:rFonts w:ascii="Times New Roman" w:hAnsi="Times New Roman" w:cs="Times New Roman"/>
          <w:b/>
        </w:rPr>
        <w:t>“</w:t>
      </w:r>
      <w:r w:rsidR="00F77350" w:rsidRPr="00F77350">
        <w:rPr>
          <w:rFonts w:ascii="Times New Roman" w:hAnsi="Times New Roman" w:cs="Times New Roman"/>
          <w:b/>
        </w:rPr>
        <w:t>BRIDGES – Building Resilience, Inspiring Democratic Generations</w:t>
      </w:r>
      <w:r w:rsidR="00FB0663" w:rsidRPr="00FB0663">
        <w:rPr>
          <w:rFonts w:ascii="Times New Roman" w:hAnsi="Times New Roman" w:cs="Times New Roman"/>
          <w:b/>
        </w:rPr>
        <w:t>”</w:t>
      </w:r>
    </w:p>
    <w:p w14:paraId="0E3CB282" w14:textId="2EBF6AAA" w:rsidR="00117465" w:rsidRPr="00F17FBD" w:rsidRDefault="00F51628" w:rsidP="00F17FBD">
      <w:pPr>
        <w:spacing w:before="120" w:after="0" w:line="276" w:lineRule="auto"/>
        <w:ind w:left="-180"/>
        <w:rPr>
          <w:rFonts w:ascii="Times New Roman" w:eastAsia="Times New Roman" w:hAnsi="Times New Roman" w:cs="Times New Roman"/>
          <w:spacing w:val="-2"/>
        </w:rPr>
      </w:pPr>
      <w:r w:rsidRPr="00544283">
        <w:rPr>
          <w:rFonts w:ascii="Times New Roman" w:eastAsia="Times New Roman" w:hAnsi="Times New Roman" w:cs="Times New Roman"/>
          <w:spacing w:val="-2"/>
        </w:rPr>
        <w:t>Reference number</w:t>
      </w:r>
      <w:r w:rsidR="00117465" w:rsidRPr="00544283">
        <w:rPr>
          <w:rFonts w:ascii="Times New Roman" w:eastAsia="Times New Roman" w:hAnsi="Times New Roman" w:cs="Times New Roman"/>
          <w:spacing w:val="-2"/>
        </w:rPr>
        <w:t>:</w:t>
      </w:r>
      <w:r w:rsidR="00FB0663">
        <w:rPr>
          <w:rFonts w:ascii="Times New Roman" w:eastAsia="Times New Roman" w:hAnsi="Times New Roman" w:cs="Times New Roman"/>
          <w:spacing w:val="-2"/>
        </w:rPr>
        <w:tab/>
      </w:r>
      <w:r w:rsidR="00F77350" w:rsidRPr="00F77350">
        <w:rPr>
          <w:rFonts w:ascii="Times New Roman" w:eastAsia="Times New Roman" w:hAnsi="Times New Roman" w:cs="Times New Roman"/>
          <w:b/>
          <w:bCs/>
          <w:spacing w:val="-2"/>
        </w:rPr>
        <w:t>2025/489-534</w:t>
      </w:r>
      <w:r w:rsidR="00FB0663">
        <w:rPr>
          <w:rFonts w:ascii="Times New Roman" w:eastAsia="Times New Roman" w:hAnsi="Times New Roman" w:cs="Times New Roman"/>
          <w:spacing w:val="-2"/>
        </w:rPr>
        <w:tab/>
      </w:r>
      <w:r w:rsidR="008B0B89" w:rsidRPr="00F51628">
        <w:rPr>
          <w:rFonts w:ascii="Times New Roman" w:eastAsia="Times New Roman" w:hAnsi="Times New Roman" w:cs="Times New Roman"/>
          <w:b/>
        </w:rPr>
        <w:tab/>
      </w:r>
    </w:p>
    <w:p w14:paraId="4998D614" w14:textId="00A3F651" w:rsidR="00117465" w:rsidRDefault="00117465" w:rsidP="00946BB6">
      <w:pPr>
        <w:spacing w:before="120" w:after="0" w:line="276" w:lineRule="auto"/>
        <w:ind w:left="-180"/>
        <w:rPr>
          <w:rFonts w:ascii="Times New Roman" w:hAnsi="Times New Roman" w:cs="Times New Roman"/>
          <w:b/>
        </w:rPr>
      </w:pPr>
      <w:r w:rsidRPr="00F51628">
        <w:rPr>
          <w:rFonts w:ascii="Times New Roman" w:hAnsi="Times New Roman" w:cs="Times New Roman"/>
        </w:rPr>
        <w:t>Location:</w:t>
      </w:r>
      <w:r w:rsidR="00FB0663" w:rsidRPr="00F51628">
        <w:rPr>
          <w:rFonts w:ascii="Times New Roman" w:hAnsi="Times New Roman" w:cs="Times New Roman"/>
        </w:rPr>
        <w:tab/>
      </w:r>
      <w:r w:rsidR="00FB0663" w:rsidRPr="00F51628">
        <w:rPr>
          <w:rFonts w:ascii="Times New Roman" w:hAnsi="Times New Roman" w:cs="Times New Roman"/>
        </w:rPr>
        <w:tab/>
      </w:r>
      <w:r w:rsidR="00FB0663" w:rsidRPr="00F51628">
        <w:rPr>
          <w:rFonts w:ascii="Times New Roman" w:hAnsi="Times New Roman" w:cs="Times New Roman"/>
        </w:rPr>
        <w:tab/>
      </w:r>
      <w:r w:rsidR="00AD6B6B">
        <w:rPr>
          <w:rFonts w:ascii="Times New Roman" w:hAnsi="Times New Roman" w:cs="Times New Roman"/>
          <w:b/>
        </w:rPr>
        <w:t>Tirana</w:t>
      </w:r>
      <w:r w:rsidR="00B01EF4" w:rsidRPr="00B01EF4">
        <w:rPr>
          <w:rFonts w:ascii="Times New Roman" w:hAnsi="Times New Roman" w:cs="Times New Roman"/>
          <w:b/>
        </w:rPr>
        <w:t>, Albania</w:t>
      </w:r>
      <w:r w:rsidR="008B0B89">
        <w:rPr>
          <w:rFonts w:ascii="Times New Roman" w:hAnsi="Times New Roman" w:cs="Times New Roman"/>
          <w:b/>
        </w:rPr>
        <w:tab/>
      </w:r>
    </w:p>
    <w:p w14:paraId="157F1C08" w14:textId="304FB475" w:rsidR="00042992" w:rsidRPr="00760E0A" w:rsidRDefault="00370196" w:rsidP="00370196">
      <w:pPr>
        <w:spacing w:before="120" w:after="0" w:line="276" w:lineRule="auto"/>
        <w:ind w:left="-180"/>
        <w:rPr>
          <w:rFonts w:ascii="Times New Roman" w:hAnsi="Times New Roman" w:cs="Times New Roman"/>
          <w:b/>
        </w:rPr>
      </w:pPr>
      <w:r w:rsidRPr="0075417D">
        <w:rPr>
          <w:rFonts w:ascii="Times New Roman" w:hAnsi="Times New Roman" w:cs="Times New Roman"/>
        </w:rPr>
        <w:t>Estimated Value</w:t>
      </w:r>
      <w:r w:rsidR="000270F5" w:rsidRPr="0075417D">
        <w:rPr>
          <w:rFonts w:ascii="Times New Roman" w:hAnsi="Times New Roman" w:cs="Times New Roman"/>
        </w:rPr>
        <w:t>:</w:t>
      </w:r>
      <w:r w:rsidR="000270F5" w:rsidRPr="0075417D">
        <w:rPr>
          <w:rFonts w:ascii="Times New Roman" w:hAnsi="Times New Roman" w:cs="Times New Roman"/>
          <w:b/>
        </w:rPr>
        <w:tab/>
      </w:r>
      <w:r w:rsidR="00C11CC2" w:rsidRPr="0075417D">
        <w:rPr>
          <w:rFonts w:ascii="Times New Roman" w:hAnsi="Times New Roman" w:cs="Times New Roman"/>
          <w:b/>
        </w:rPr>
        <w:t xml:space="preserve">              </w:t>
      </w:r>
      <w:r w:rsidR="0075417D" w:rsidRPr="0075417D">
        <w:rPr>
          <w:rFonts w:ascii="Times New Roman" w:hAnsi="Times New Roman" w:cs="Times New Roman"/>
          <w:b/>
        </w:rPr>
        <w:t xml:space="preserve">EUR </w:t>
      </w:r>
      <w:r w:rsidR="00ED02FB">
        <w:rPr>
          <w:rFonts w:ascii="Times New Roman" w:hAnsi="Times New Roman" w:cs="Times New Roman"/>
          <w:b/>
        </w:rPr>
        <w:t>7</w:t>
      </w:r>
      <w:r w:rsidR="0075417D" w:rsidRPr="0075417D">
        <w:rPr>
          <w:rFonts w:ascii="Times New Roman" w:hAnsi="Times New Roman" w:cs="Times New Roman"/>
          <w:b/>
        </w:rPr>
        <w:t>50/per researcher/journalist. One or more researchers/journalists may be selected under this call, depending on the applications received and the needs of the assignment.</w:t>
      </w:r>
    </w:p>
    <w:p w14:paraId="48632005" w14:textId="7E50FC19" w:rsidR="00570227" w:rsidRDefault="00570227" w:rsidP="000270F5">
      <w:pPr>
        <w:spacing w:before="120" w:after="0" w:line="276" w:lineRule="auto"/>
        <w:ind w:left="2160" w:hanging="2340"/>
        <w:rPr>
          <w:rFonts w:ascii="Times New Roman" w:hAnsi="Times New Roman" w:cs="Times New Roman"/>
          <w:b/>
        </w:rPr>
      </w:pPr>
      <w:r w:rsidRPr="000270F5">
        <w:rPr>
          <w:rFonts w:ascii="Times New Roman" w:hAnsi="Times New Roman" w:cs="Times New Roman"/>
        </w:rPr>
        <w:t>Duration:</w:t>
      </w:r>
      <w:r w:rsidR="00117465" w:rsidRPr="000270F5">
        <w:rPr>
          <w:rFonts w:ascii="Times New Roman" w:hAnsi="Times New Roman" w:cs="Times New Roman"/>
        </w:rPr>
        <w:tab/>
      </w:r>
      <w:r w:rsidR="00616D85">
        <w:rPr>
          <w:rFonts w:ascii="Times New Roman" w:hAnsi="Times New Roman" w:cs="Times New Roman"/>
          <w:b/>
        </w:rPr>
        <w:t>Novem</w:t>
      </w:r>
      <w:r w:rsidR="00C1220E">
        <w:rPr>
          <w:rFonts w:ascii="Times New Roman" w:hAnsi="Times New Roman" w:cs="Times New Roman"/>
          <w:b/>
        </w:rPr>
        <w:t>ber</w:t>
      </w:r>
      <w:r w:rsidR="00F77350">
        <w:rPr>
          <w:rFonts w:ascii="Times New Roman" w:hAnsi="Times New Roman" w:cs="Times New Roman"/>
          <w:b/>
        </w:rPr>
        <w:t xml:space="preserve"> 2026-</w:t>
      </w:r>
      <w:r w:rsidR="00616D85">
        <w:rPr>
          <w:rFonts w:ascii="Times New Roman" w:hAnsi="Times New Roman" w:cs="Times New Roman"/>
          <w:b/>
        </w:rPr>
        <w:t>Mar</w:t>
      </w:r>
      <w:r w:rsidR="00553E44">
        <w:rPr>
          <w:rFonts w:ascii="Times New Roman" w:hAnsi="Times New Roman" w:cs="Times New Roman"/>
          <w:b/>
        </w:rPr>
        <w:t>ch</w:t>
      </w:r>
      <w:r w:rsidR="00616D85">
        <w:rPr>
          <w:rFonts w:ascii="Times New Roman" w:hAnsi="Times New Roman" w:cs="Times New Roman"/>
          <w:b/>
        </w:rPr>
        <w:t xml:space="preserve"> </w:t>
      </w:r>
      <w:r w:rsidR="00F77350">
        <w:rPr>
          <w:rFonts w:ascii="Times New Roman" w:hAnsi="Times New Roman" w:cs="Times New Roman"/>
          <w:b/>
        </w:rPr>
        <w:t>202</w:t>
      </w:r>
      <w:r w:rsidR="00616D85">
        <w:rPr>
          <w:rFonts w:ascii="Times New Roman" w:hAnsi="Times New Roman" w:cs="Times New Roman"/>
          <w:b/>
        </w:rPr>
        <w:t>7</w:t>
      </w:r>
    </w:p>
    <w:p w14:paraId="2B07B2AE" w14:textId="44E1FF5F" w:rsidR="00F51628" w:rsidRDefault="00F51628" w:rsidP="000270F5">
      <w:pPr>
        <w:spacing w:before="120" w:after="0" w:line="276" w:lineRule="auto"/>
        <w:ind w:left="2160" w:hanging="2340"/>
        <w:rPr>
          <w:rFonts w:ascii="Times New Roman" w:hAnsi="Times New Roman" w:cs="Times New Roman"/>
          <w:b/>
        </w:rPr>
      </w:pPr>
      <w:r w:rsidRPr="00370196">
        <w:rPr>
          <w:rFonts w:ascii="Times New Roman" w:hAnsi="Times New Roman" w:cs="Times New Roman"/>
          <w:bCs/>
        </w:rPr>
        <w:t>Deadline:</w:t>
      </w:r>
      <w:r>
        <w:rPr>
          <w:rFonts w:ascii="Times New Roman" w:hAnsi="Times New Roman" w:cs="Times New Roman"/>
          <w:b/>
        </w:rPr>
        <w:tab/>
      </w:r>
      <w:r w:rsidR="00F47A4E">
        <w:rPr>
          <w:rFonts w:ascii="Times New Roman" w:hAnsi="Times New Roman" w:cs="Times New Roman"/>
          <w:b/>
        </w:rPr>
        <w:t>2</w:t>
      </w:r>
      <w:r w:rsidR="00A30B46">
        <w:rPr>
          <w:rFonts w:ascii="Times New Roman" w:hAnsi="Times New Roman" w:cs="Times New Roman"/>
          <w:b/>
        </w:rPr>
        <w:t>5</w:t>
      </w:r>
      <w:r w:rsidRPr="00F77350">
        <w:rPr>
          <w:rFonts w:ascii="Times New Roman" w:hAnsi="Times New Roman" w:cs="Times New Roman"/>
          <w:b/>
        </w:rPr>
        <w:t>.</w:t>
      </w:r>
      <w:r w:rsidR="00C1220E">
        <w:rPr>
          <w:rFonts w:ascii="Times New Roman" w:hAnsi="Times New Roman" w:cs="Times New Roman"/>
          <w:b/>
        </w:rPr>
        <w:t>10</w:t>
      </w:r>
      <w:r w:rsidRPr="00F77350">
        <w:rPr>
          <w:rFonts w:ascii="Times New Roman" w:hAnsi="Times New Roman" w:cs="Times New Roman"/>
          <w:b/>
        </w:rPr>
        <w:t>.202</w:t>
      </w:r>
      <w:r w:rsidR="00F77350" w:rsidRPr="00F77350">
        <w:rPr>
          <w:rFonts w:ascii="Times New Roman" w:hAnsi="Times New Roman" w:cs="Times New Roman"/>
          <w:b/>
        </w:rPr>
        <w:t>6</w:t>
      </w:r>
    </w:p>
    <w:p w14:paraId="1DD033BD" w14:textId="57310986" w:rsidR="00117465" w:rsidRDefault="00117465" w:rsidP="000E4A64">
      <w:pPr>
        <w:spacing w:before="120" w:after="240" w:line="276" w:lineRule="auto"/>
      </w:pPr>
    </w:p>
    <w:p w14:paraId="575D9DEB" w14:textId="77777777" w:rsidR="00117465" w:rsidRPr="00117465" w:rsidRDefault="00117465">
      <w:pPr>
        <w:numPr>
          <w:ilvl w:val="0"/>
          <w:numId w:val="1"/>
        </w:numPr>
        <w:spacing w:before="120" w:after="240" w:line="276" w:lineRule="auto"/>
        <w:jc w:val="left"/>
        <w:rPr>
          <w:rFonts w:ascii="Times New Roman" w:eastAsia="Times New Roman" w:hAnsi="Times New Roman" w:cs="Times New Roman"/>
          <w:b/>
          <w:bCs/>
          <w:spacing w:val="-4"/>
        </w:rPr>
      </w:pPr>
      <w:r w:rsidRPr="00117465">
        <w:rPr>
          <w:rFonts w:ascii="Times New Roman" w:eastAsia="Times New Roman" w:hAnsi="Times New Roman" w:cs="Times New Roman"/>
          <w:b/>
          <w:bCs/>
          <w:spacing w:val="-4"/>
        </w:rPr>
        <w:t>BACKGROUND INFORMATION</w:t>
      </w:r>
    </w:p>
    <w:p w14:paraId="3D802C6B" w14:textId="77777777" w:rsidR="00117465" w:rsidRPr="00F51628" w:rsidRDefault="00117465">
      <w:pPr>
        <w:numPr>
          <w:ilvl w:val="1"/>
          <w:numId w:val="1"/>
        </w:numPr>
        <w:spacing w:before="120" w:after="240" w:line="276" w:lineRule="auto"/>
        <w:rPr>
          <w:rFonts w:ascii="Times New Roman" w:eastAsia="Times New Roman" w:hAnsi="Times New Roman" w:cs="Times New Roman"/>
          <w:b/>
          <w:bCs/>
          <w:spacing w:val="-4"/>
        </w:rPr>
      </w:pPr>
      <w:r w:rsidRPr="00F51628">
        <w:rPr>
          <w:rFonts w:ascii="Times New Roman" w:eastAsia="Times New Roman" w:hAnsi="Times New Roman" w:cs="Times New Roman"/>
          <w:b/>
          <w:bCs/>
          <w:spacing w:val="-4"/>
        </w:rPr>
        <w:t>Contracting authority</w:t>
      </w:r>
    </w:p>
    <w:p w14:paraId="7C9DF6F5" w14:textId="050550BE" w:rsidR="00703333" w:rsidRPr="00703333" w:rsidRDefault="00703333" w:rsidP="00703333">
      <w:pPr>
        <w:spacing w:before="120" w:after="240" w:line="276" w:lineRule="auto"/>
        <w:jc w:val="both"/>
        <w:rPr>
          <w:rFonts w:ascii="Times New Roman" w:eastAsia="Times New Roman" w:hAnsi="Times New Roman" w:cs="Times New Roman"/>
          <w:bCs/>
          <w:spacing w:val="-4"/>
        </w:rPr>
      </w:pPr>
      <w:proofErr w:type="spellStart"/>
      <w:r w:rsidRPr="00703333">
        <w:rPr>
          <w:rFonts w:ascii="Times New Roman" w:eastAsia="Times New Roman" w:hAnsi="Times New Roman" w:cs="Times New Roman"/>
          <w:bCs/>
          <w:spacing w:val="-4"/>
        </w:rPr>
        <w:t>Kujto</w:t>
      </w:r>
      <w:proofErr w:type="spellEnd"/>
      <w:r w:rsidRPr="00703333">
        <w:rPr>
          <w:rFonts w:ascii="Times New Roman" w:eastAsia="Times New Roman" w:hAnsi="Times New Roman" w:cs="Times New Roman"/>
          <w:bCs/>
          <w:spacing w:val="-4"/>
        </w:rPr>
        <w:t xml:space="preserve"> Foundation is a non-profit organization based in Tirana, Albania, dedicated to preserving the collective memory of the communist dictatorship era (1945-1991) in Albania. Established in 2018, the foundation has been active for more than six years in promoting research and raising public awareness about the atrocities of the communist regime. </w:t>
      </w:r>
      <w:proofErr w:type="spellStart"/>
      <w:r w:rsidRPr="00703333">
        <w:rPr>
          <w:rFonts w:ascii="Times New Roman" w:eastAsia="Times New Roman" w:hAnsi="Times New Roman" w:cs="Times New Roman"/>
          <w:bCs/>
          <w:spacing w:val="-4"/>
        </w:rPr>
        <w:t>Kujto’s</w:t>
      </w:r>
      <w:proofErr w:type="spellEnd"/>
      <w:r w:rsidRPr="00703333">
        <w:rPr>
          <w:rFonts w:ascii="Times New Roman" w:eastAsia="Times New Roman" w:hAnsi="Times New Roman" w:cs="Times New Roman"/>
          <w:bCs/>
          <w:spacing w:val="-4"/>
        </w:rPr>
        <w:t xml:space="preserve"> mission is to document and make accessible the stories of those who suffered under communist persecution, ensuring their voices and experiences are not forgotten.</w:t>
      </w:r>
    </w:p>
    <w:p w14:paraId="3E0A7918" w14:textId="03DF76D6" w:rsidR="00F51628" w:rsidRPr="00C03240" w:rsidRDefault="00F51628">
      <w:pPr>
        <w:pStyle w:val="ListParagraph"/>
        <w:numPr>
          <w:ilvl w:val="1"/>
          <w:numId w:val="1"/>
        </w:numPr>
        <w:spacing w:before="120" w:after="240" w:line="276" w:lineRule="auto"/>
        <w:jc w:val="both"/>
        <w:rPr>
          <w:rFonts w:ascii="Times New Roman" w:eastAsia="Times New Roman" w:hAnsi="Times New Roman" w:cs="Times New Roman"/>
          <w:b/>
          <w:bCs/>
          <w:spacing w:val="-4"/>
        </w:rPr>
      </w:pPr>
      <w:r w:rsidRPr="00C03240">
        <w:rPr>
          <w:rFonts w:ascii="Times New Roman" w:eastAsia="Times New Roman" w:hAnsi="Times New Roman" w:cs="Times New Roman"/>
          <w:b/>
          <w:bCs/>
          <w:spacing w:val="-4"/>
        </w:rPr>
        <w:t>Project</w:t>
      </w:r>
      <w:r w:rsidR="007956B4">
        <w:rPr>
          <w:rFonts w:ascii="Times New Roman" w:eastAsia="Times New Roman" w:hAnsi="Times New Roman" w:cs="Times New Roman"/>
          <w:b/>
          <w:bCs/>
          <w:spacing w:val="-4"/>
        </w:rPr>
        <w:t xml:space="preserve"> Background</w:t>
      </w:r>
    </w:p>
    <w:p w14:paraId="20C01B28" w14:textId="4D88F086" w:rsidR="0047105A" w:rsidRPr="0047105A" w:rsidRDefault="0047105A" w:rsidP="0047105A">
      <w:pPr>
        <w:spacing w:before="120" w:after="240" w:line="276" w:lineRule="auto"/>
        <w:jc w:val="both"/>
        <w:rPr>
          <w:rFonts w:ascii="Times New Roman" w:eastAsia="Times New Roman" w:hAnsi="Times New Roman" w:cs="Times New Roman"/>
          <w:bCs/>
          <w:spacing w:val="-4"/>
        </w:rPr>
      </w:pPr>
      <w:r w:rsidRPr="0047105A">
        <w:rPr>
          <w:rFonts w:ascii="Times New Roman" w:eastAsia="Times New Roman" w:hAnsi="Times New Roman" w:cs="Times New Roman"/>
          <w:bCs/>
          <w:spacing w:val="-4"/>
        </w:rPr>
        <w:t xml:space="preserve">The project “BRIDGES </w:t>
      </w:r>
      <w:r w:rsidR="007956B4">
        <w:rPr>
          <w:rFonts w:ascii="Times New Roman" w:eastAsia="Times New Roman" w:hAnsi="Times New Roman" w:cs="Times New Roman"/>
          <w:bCs/>
          <w:spacing w:val="-4"/>
        </w:rPr>
        <w:t>-</w:t>
      </w:r>
      <w:r w:rsidRPr="0047105A">
        <w:rPr>
          <w:rFonts w:ascii="Times New Roman" w:eastAsia="Times New Roman" w:hAnsi="Times New Roman" w:cs="Times New Roman"/>
          <w:bCs/>
          <w:spacing w:val="-4"/>
        </w:rPr>
        <w:t xml:space="preserve"> Building Resilience, Inspiring Democratic Generations”, launched in February 2026 and implemented by </w:t>
      </w:r>
      <w:proofErr w:type="spellStart"/>
      <w:r w:rsidRPr="0047105A">
        <w:rPr>
          <w:rFonts w:ascii="Times New Roman" w:eastAsia="Times New Roman" w:hAnsi="Times New Roman" w:cs="Times New Roman"/>
          <w:bCs/>
          <w:spacing w:val="-4"/>
        </w:rPr>
        <w:t>Kujto</w:t>
      </w:r>
      <w:proofErr w:type="spellEnd"/>
      <w:r w:rsidRPr="0047105A">
        <w:rPr>
          <w:rFonts w:ascii="Times New Roman" w:eastAsia="Times New Roman" w:hAnsi="Times New Roman" w:cs="Times New Roman"/>
          <w:bCs/>
          <w:spacing w:val="-4"/>
        </w:rPr>
        <w:t xml:space="preserve"> Foundation in partnership with Tek </w:t>
      </w:r>
      <w:proofErr w:type="spellStart"/>
      <w:r w:rsidRPr="0047105A">
        <w:rPr>
          <w:rFonts w:ascii="Times New Roman" w:eastAsia="Times New Roman" w:hAnsi="Times New Roman" w:cs="Times New Roman"/>
          <w:bCs/>
          <w:spacing w:val="-4"/>
        </w:rPr>
        <w:t>Bunkeri</w:t>
      </w:r>
      <w:proofErr w:type="spellEnd"/>
      <w:r w:rsidRPr="0047105A">
        <w:rPr>
          <w:rFonts w:ascii="Times New Roman" w:eastAsia="Times New Roman" w:hAnsi="Times New Roman" w:cs="Times New Roman"/>
          <w:bCs/>
          <w:spacing w:val="-4"/>
        </w:rPr>
        <w:t>, the Albanian Center for Quality Journalism, and Citizens Channel, under Grant Contract No. 2025/489-534 and financed by the European Commission, aims to strengthen democratic culture and critical engagement with Albania’s authoritarian past.</w:t>
      </w:r>
    </w:p>
    <w:p w14:paraId="3A2407E8" w14:textId="1980105C" w:rsidR="0047105A" w:rsidRDefault="0047105A" w:rsidP="0047105A">
      <w:pPr>
        <w:spacing w:before="120" w:after="240" w:line="276" w:lineRule="auto"/>
        <w:jc w:val="both"/>
        <w:rPr>
          <w:rFonts w:ascii="Times New Roman" w:eastAsia="Times New Roman" w:hAnsi="Times New Roman" w:cs="Times New Roman"/>
          <w:bCs/>
          <w:spacing w:val="-4"/>
        </w:rPr>
      </w:pPr>
      <w:r w:rsidRPr="0047105A">
        <w:rPr>
          <w:rFonts w:ascii="Times New Roman" w:eastAsia="Times New Roman" w:hAnsi="Times New Roman" w:cs="Times New Roman"/>
          <w:bCs/>
          <w:spacing w:val="-4"/>
        </w:rPr>
        <w:t>The project addresses the limited public awareness of the legacies of the communist regime, the insufficient recognition of survivors of political persecution, and the need to engage younger generations in informed dialogue on transitional justice. Through a combination of cultural production, media outputs, archival work, and participatory activities, the action contributes to fostering a more inclusive and informed society.</w:t>
      </w:r>
      <w:r w:rsidR="00F37191" w:rsidRPr="007956B4">
        <w:rPr>
          <w:rFonts w:ascii="Times New Roman" w:eastAsia="Times New Roman" w:hAnsi="Times New Roman" w:cs="Times New Roman"/>
          <w:bCs/>
          <w:spacing w:val="-4"/>
        </w:rPr>
        <w:t xml:space="preserve"> </w:t>
      </w:r>
    </w:p>
    <w:p w14:paraId="37365854" w14:textId="1F555D23" w:rsidR="006C17BE" w:rsidRPr="006C17BE" w:rsidRDefault="006C17BE" w:rsidP="006C17BE">
      <w:pPr>
        <w:spacing w:before="120" w:after="240" w:line="276" w:lineRule="auto"/>
        <w:rPr>
          <w:rFonts w:ascii="Times New Roman" w:eastAsia="Times New Roman" w:hAnsi="Times New Roman" w:cs="Times New Roman"/>
          <w:b/>
          <w:spacing w:val="-4"/>
        </w:rPr>
      </w:pPr>
      <w:r>
        <w:rPr>
          <w:rFonts w:ascii="Times New Roman" w:eastAsia="Times New Roman" w:hAnsi="Times New Roman" w:cs="Times New Roman"/>
          <w:b/>
          <w:spacing w:val="-4"/>
        </w:rPr>
        <w:t xml:space="preserve">            </w:t>
      </w:r>
      <w:proofErr w:type="gramStart"/>
      <w:r w:rsidRPr="006C17BE">
        <w:rPr>
          <w:rFonts w:ascii="Times New Roman" w:eastAsia="Times New Roman" w:hAnsi="Times New Roman" w:cs="Times New Roman"/>
          <w:b/>
          <w:spacing w:val="-4"/>
        </w:rPr>
        <w:t xml:space="preserve">1.3 </w:t>
      </w:r>
      <w:r>
        <w:rPr>
          <w:rFonts w:ascii="Times New Roman" w:eastAsia="Times New Roman" w:hAnsi="Times New Roman" w:cs="Times New Roman"/>
          <w:b/>
          <w:spacing w:val="-4"/>
        </w:rPr>
        <w:t xml:space="preserve"> </w:t>
      </w:r>
      <w:r w:rsidRPr="006C17BE">
        <w:rPr>
          <w:rFonts w:ascii="Times New Roman" w:eastAsia="Times New Roman" w:hAnsi="Times New Roman" w:cs="Times New Roman"/>
          <w:b/>
          <w:spacing w:val="-4"/>
        </w:rPr>
        <w:t>Background</w:t>
      </w:r>
      <w:proofErr w:type="gramEnd"/>
      <w:r w:rsidRPr="006C17BE">
        <w:rPr>
          <w:rFonts w:ascii="Times New Roman" w:eastAsia="Times New Roman" w:hAnsi="Times New Roman" w:cs="Times New Roman"/>
          <w:b/>
          <w:spacing w:val="-4"/>
        </w:rPr>
        <w:t xml:space="preserve"> of the Assignment</w:t>
      </w:r>
    </w:p>
    <w:p w14:paraId="3AE7649C"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p>
    <w:p w14:paraId="5A0B8332"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lastRenderedPageBreak/>
        <w:t>Within the framework of the BRIDGES project, the assignment will contribute to enriching the AIDSSH digital media platform “</w:t>
      </w:r>
      <w:proofErr w:type="spellStart"/>
      <w:r w:rsidRPr="006C17BE">
        <w:rPr>
          <w:rFonts w:ascii="Times New Roman" w:eastAsia="Times New Roman" w:hAnsi="Times New Roman" w:cs="Times New Roman"/>
          <w:bCs/>
          <w:spacing w:val="-4"/>
        </w:rPr>
        <w:t>Mediateka</w:t>
      </w:r>
      <w:proofErr w:type="spellEnd"/>
      <w:r w:rsidRPr="006C17BE">
        <w:rPr>
          <w:rFonts w:ascii="Times New Roman" w:eastAsia="Times New Roman" w:hAnsi="Times New Roman" w:cs="Times New Roman"/>
          <w:bCs/>
          <w:spacing w:val="-4"/>
        </w:rPr>
        <w:t>” and creating a dedicated interface on kujto.al, “</w:t>
      </w:r>
      <w:proofErr w:type="spellStart"/>
      <w:r w:rsidRPr="006C17BE">
        <w:rPr>
          <w:rFonts w:ascii="Times New Roman" w:eastAsia="Times New Roman" w:hAnsi="Times New Roman" w:cs="Times New Roman"/>
          <w:bCs/>
          <w:spacing w:val="-4"/>
        </w:rPr>
        <w:t>Observatori</w:t>
      </w:r>
      <w:proofErr w:type="spellEnd"/>
      <w:r w:rsidRPr="006C17BE">
        <w:rPr>
          <w:rFonts w:ascii="Times New Roman" w:eastAsia="Times New Roman" w:hAnsi="Times New Roman" w:cs="Times New Roman"/>
          <w:bCs/>
          <w:spacing w:val="-4"/>
        </w:rPr>
        <w:t xml:space="preserve"> </w:t>
      </w:r>
      <w:proofErr w:type="spellStart"/>
      <w:r w:rsidRPr="006C17BE">
        <w:rPr>
          <w:rFonts w:ascii="Times New Roman" w:eastAsia="Times New Roman" w:hAnsi="Times New Roman" w:cs="Times New Roman"/>
          <w:bCs/>
          <w:spacing w:val="-4"/>
        </w:rPr>
        <w:t>i</w:t>
      </w:r>
      <w:proofErr w:type="spellEnd"/>
      <w:r w:rsidRPr="006C17BE">
        <w:rPr>
          <w:rFonts w:ascii="Times New Roman" w:eastAsia="Times New Roman" w:hAnsi="Times New Roman" w:cs="Times New Roman"/>
          <w:bCs/>
          <w:spacing w:val="-4"/>
        </w:rPr>
        <w:t xml:space="preserve"> </w:t>
      </w:r>
      <w:proofErr w:type="spellStart"/>
      <w:r w:rsidRPr="006C17BE">
        <w:rPr>
          <w:rFonts w:ascii="Times New Roman" w:eastAsia="Times New Roman" w:hAnsi="Times New Roman" w:cs="Times New Roman"/>
          <w:bCs/>
          <w:spacing w:val="-4"/>
        </w:rPr>
        <w:t>Dosjeve</w:t>
      </w:r>
      <w:proofErr w:type="spellEnd"/>
      <w:r w:rsidRPr="006C17BE">
        <w:rPr>
          <w:rFonts w:ascii="Times New Roman" w:eastAsia="Times New Roman" w:hAnsi="Times New Roman" w:cs="Times New Roman"/>
          <w:bCs/>
          <w:spacing w:val="-4"/>
        </w:rPr>
        <w:t>”. The platform will bring together archival materials, survivor testimonies, journalistic and analytical content, and multimedia storytelling related to Albania’s authoritarian past.</w:t>
      </w:r>
    </w:p>
    <w:p w14:paraId="6852B33D"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The assignment will engage young and mid-career journalists and researchers in archival research using documents of the former State Security held by AIDSSH, with the aim of developing accurate, well-documented and accessible journalistic content on individuals, cases and events related to Albania’s communist past.</w:t>
      </w:r>
    </w:p>
    <w:p w14:paraId="3B1B53EE"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The selected researchers and journalists will work under the guidance and mentorship of the Lead Researcher and will contribute to the development of 20 articles based on archival documents and other verified sources.</w:t>
      </w:r>
    </w:p>
    <w:p w14:paraId="2F900BB8" w14:textId="77777777" w:rsidR="006C17BE" w:rsidRPr="006C17BE" w:rsidRDefault="006C17BE" w:rsidP="006C17BE">
      <w:pPr>
        <w:spacing w:before="120" w:after="240" w:line="276" w:lineRule="auto"/>
        <w:jc w:val="both"/>
        <w:rPr>
          <w:rFonts w:ascii="Times New Roman" w:eastAsia="Times New Roman" w:hAnsi="Times New Roman" w:cs="Times New Roman"/>
          <w:b/>
          <w:spacing w:val="-4"/>
        </w:rPr>
      </w:pPr>
      <w:r w:rsidRPr="006C17BE">
        <w:rPr>
          <w:rFonts w:ascii="Times New Roman" w:eastAsia="Times New Roman" w:hAnsi="Times New Roman" w:cs="Times New Roman"/>
          <w:b/>
          <w:spacing w:val="-4"/>
        </w:rPr>
        <w:t>2. SCOPE OF THE ASSIGNMENT</w:t>
      </w:r>
    </w:p>
    <w:p w14:paraId="441E4BC3"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2.1 Objective of the Assignment</w:t>
      </w:r>
    </w:p>
    <w:p w14:paraId="089C16DB" w14:textId="77777777" w:rsidR="006C17BE" w:rsidRPr="003239DE" w:rsidRDefault="006C17BE">
      <w:pPr>
        <w:pStyle w:val="ListParagraph"/>
        <w:numPr>
          <w:ilvl w:val="0"/>
          <w:numId w:val="10"/>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The objective of the assignment is to engage young and mid-career journalists and researchers in conducting archival research and developing documented journalistic content for the “</w:t>
      </w:r>
      <w:proofErr w:type="spellStart"/>
      <w:r w:rsidRPr="003239DE">
        <w:rPr>
          <w:rFonts w:ascii="Times New Roman" w:eastAsia="Times New Roman" w:hAnsi="Times New Roman" w:cs="Times New Roman"/>
          <w:bCs/>
          <w:spacing w:val="-4"/>
        </w:rPr>
        <w:t>Observatori</w:t>
      </w:r>
      <w:proofErr w:type="spellEnd"/>
      <w:r w:rsidRPr="003239DE">
        <w:rPr>
          <w:rFonts w:ascii="Times New Roman" w:eastAsia="Times New Roman" w:hAnsi="Times New Roman" w:cs="Times New Roman"/>
          <w:bCs/>
          <w:spacing w:val="-4"/>
        </w:rPr>
        <w:t xml:space="preserve"> </w:t>
      </w:r>
      <w:proofErr w:type="spellStart"/>
      <w:r w:rsidRPr="003239DE">
        <w:rPr>
          <w:rFonts w:ascii="Times New Roman" w:eastAsia="Times New Roman" w:hAnsi="Times New Roman" w:cs="Times New Roman"/>
          <w:bCs/>
          <w:spacing w:val="-4"/>
        </w:rPr>
        <w:t>i</w:t>
      </w:r>
      <w:proofErr w:type="spellEnd"/>
      <w:r w:rsidRPr="003239DE">
        <w:rPr>
          <w:rFonts w:ascii="Times New Roman" w:eastAsia="Times New Roman" w:hAnsi="Times New Roman" w:cs="Times New Roman"/>
          <w:bCs/>
          <w:spacing w:val="-4"/>
        </w:rPr>
        <w:t xml:space="preserve"> </w:t>
      </w:r>
      <w:proofErr w:type="spellStart"/>
      <w:r w:rsidRPr="003239DE">
        <w:rPr>
          <w:rFonts w:ascii="Times New Roman" w:eastAsia="Times New Roman" w:hAnsi="Times New Roman" w:cs="Times New Roman"/>
          <w:bCs/>
          <w:spacing w:val="-4"/>
        </w:rPr>
        <w:t>Dosjeve</w:t>
      </w:r>
      <w:proofErr w:type="spellEnd"/>
      <w:r w:rsidRPr="003239DE">
        <w:rPr>
          <w:rFonts w:ascii="Times New Roman" w:eastAsia="Times New Roman" w:hAnsi="Times New Roman" w:cs="Times New Roman"/>
          <w:bCs/>
          <w:spacing w:val="-4"/>
        </w:rPr>
        <w:t xml:space="preserve">” – </w:t>
      </w:r>
      <w:proofErr w:type="spellStart"/>
      <w:r w:rsidRPr="003239DE">
        <w:rPr>
          <w:rFonts w:ascii="Times New Roman" w:eastAsia="Times New Roman" w:hAnsi="Times New Roman" w:cs="Times New Roman"/>
          <w:bCs/>
          <w:spacing w:val="-4"/>
        </w:rPr>
        <w:t>Mediateka</w:t>
      </w:r>
      <w:proofErr w:type="spellEnd"/>
      <w:r w:rsidRPr="003239DE">
        <w:rPr>
          <w:rFonts w:ascii="Times New Roman" w:eastAsia="Times New Roman" w:hAnsi="Times New Roman" w:cs="Times New Roman"/>
          <w:bCs/>
          <w:spacing w:val="-4"/>
        </w:rPr>
        <w:t>, within the BRIDGES project.</w:t>
      </w:r>
    </w:p>
    <w:p w14:paraId="28373E61" w14:textId="77777777" w:rsidR="006C17BE" w:rsidRPr="003239DE" w:rsidRDefault="006C17BE">
      <w:pPr>
        <w:pStyle w:val="ListParagraph"/>
        <w:numPr>
          <w:ilvl w:val="0"/>
          <w:numId w:val="10"/>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Under the guidance and mentorship of the Lead Researcher, the selected researchers/journalists will examine documents of the former State Security held by AIDSSH, identify relevant individuals, cases and events, and transform their findings into well-documented research material and journalistic profiles/articles.</w:t>
      </w:r>
    </w:p>
    <w:p w14:paraId="1FACFA8A" w14:textId="77777777" w:rsidR="006C17BE" w:rsidRPr="003239DE" w:rsidRDefault="006C17BE">
      <w:pPr>
        <w:pStyle w:val="ListParagraph"/>
        <w:numPr>
          <w:ilvl w:val="0"/>
          <w:numId w:val="10"/>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The assignment will provide participants with practical experience in archival research, source verification, historical documentation and journalistic storytelling, while contributing to the production of 20 profiles/articles under the project.</w:t>
      </w:r>
    </w:p>
    <w:p w14:paraId="0648BF9D" w14:textId="77777777" w:rsidR="006C17BE" w:rsidRPr="006C17BE" w:rsidRDefault="006C17BE" w:rsidP="006C17BE">
      <w:pPr>
        <w:spacing w:before="120" w:after="240" w:line="276" w:lineRule="auto"/>
        <w:jc w:val="both"/>
        <w:rPr>
          <w:rFonts w:ascii="Times New Roman" w:eastAsia="Times New Roman" w:hAnsi="Times New Roman" w:cs="Times New Roman"/>
          <w:b/>
          <w:spacing w:val="-4"/>
        </w:rPr>
      </w:pPr>
      <w:r w:rsidRPr="006C17BE">
        <w:rPr>
          <w:rFonts w:ascii="Times New Roman" w:eastAsia="Times New Roman" w:hAnsi="Times New Roman" w:cs="Times New Roman"/>
          <w:b/>
          <w:spacing w:val="-4"/>
        </w:rPr>
        <w:t>2.2 Specific Tasks and Responsibilities</w:t>
      </w:r>
    </w:p>
    <w:p w14:paraId="7ACA75FF"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The selected researchers/journalists will:</w:t>
      </w:r>
    </w:p>
    <w:p w14:paraId="3F7C4EF5"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Conduct archival research in documents and files of the former State Security made available through AIDSSH;</w:t>
      </w:r>
    </w:p>
    <w:p w14:paraId="1EEDF0F6"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Identify relevant individuals, cases, events and stories of historical and public interest, in coordination with the Lead Researcher;</w:t>
      </w:r>
    </w:p>
    <w:p w14:paraId="2941CCAF"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 xml:space="preserve">Collect, </w:t>
      </w:r>
      <w:proofErr w:type="spellStart"/>
      <w:r w:rsidRPr="003239DE">
        <w:rPr>
          <w:rFonts w:ascii="Times New Roman" w:eastAsia="Times New Roman" w:hAnsi="Times New Roman" w:cs="Times New Roman"/>
          <w:bCs/>
          <w:spacing w:val="-4"/>
        </w:rPr>
        <w:t>analyse</w:t>
      </w:r>
      <w:proofErr w:type="spellEnd"/>
      <w:r w:rsidRPr="003239DE">
        <w:rPr>
          <w:rFonts w:ascii="Times New Roman" w:eastAsia="Times New Roman" w:hAnsi="Times New Roman" w:cs="Times New Roman"/>
          <w:bCs/>
          <w:spacing w:val="-4"/>
        </w:rPr>
        <w:t xml:space="preserve"> and document relevant information from archival materials, maintaining clear records of sources and archival references;</w:t>
      </w:r>
    </w:p>
    <w:p w14:paraId="1E403FDC"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Draft journalistic profiles/articles based on the assigned archival research and verified information, contributing to the overall target of 20 profiles/articles under the project;</w:t>
      </w:r>
    </w:p>
    <w:p w14:paraId="21DE937F"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Participate in editorial discussions and mentoring sessions with the Lead Researcher and incorporate methodological and editorial feedback into their work;</w:t>
      </w:r>
    </w:p>
    <w:p w14:paraId="72CD27EE"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Revise and improve submitted materials based on feedback from the Lead Researcher;</w:t>
      </w:r>
    </w:p>
    <w:p w14:paraId="4381C986"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Handle archival documents, personal information and sensitive historical material responsibly, respecting confidentiality, ethical standards and the relevant guidelines of AIDSSH.</w:t>
      </w:r>
    </w:p>
    <w:p w14:paraId="24CDAEF0" w14:textId="65D993EC"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lastRenderedPageBreak/>
        <w:t>The number of cases and profiles/articles assigned to each selected researcher/journalist will be determined by the Lead Researcher, taking into account the number of selected researchers, the complexity of the cases and the overall project work plan.</w:t>
      </w:r>
    </w:p>
    <w:p w14:paraId="460F2AEA" w14:textId="77777777" w:rsidR="006C17BE" w:rsidRPr="006C17BE" w:rsidRDefault="006C17BE" w:rsidP="006C17BE">
      <w:pPr>
        <w:spacing w:before="120" w:after="240" w:line="276" w:lineRule="auto"/>
        <w:jc w:val="both"/>
        <w:rPr>
          <w:rFonts w:ascii="Times New Roman" w:eastAsia="Times New Roman" w:hAnsi="Times New Roman" w:cs="Times New Roman"/>
          <w:b/>
          <w:spacing w:val="-4"/>
        </w:rPr>
      </w:pPr>
      <w:r w:rsidRPr="006C17BE">
        <w:rPr>
          <w:rFonts w:ascii="Times New Roman" w:eastAsia="Times New Roman" w:hAnsi="Times New Roman" w:cs="Times New Roman"/>
          <w:b/>
          <w:spacing w:val="-4"/>
        </w:rPr>
        <w:t>2.3 Deliverables</w:t>
      </w:r>
    </w:p>
    <w:p w14:paraId="1FB1C6BD" w14:textId="77777777" w:rsidR="006C17BE" w:rsidRPr="003239DE" w:rsidRDefault="006C17BE">
      <w:pPr>
        <w:pStyle w:val="ListParagraph"/>
        <w:numPr>
          <w:ilvl w:val="0"/>
          <w:numId w:val="6"/>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Each selected researcher/journalist is expected to deliver the following, according to the cases and tasks assigned by the Lead Researcher:</w:t>
      </w:r>
    </w:p>
    <w:p w14:paraId="6BCAD272" w14:textId="77777777" w:rsidR="006C17BE" w:rsidRPr="003239DE" w:rsidRDefault="006C17BE" w:rsidP="006C17BE">
      <w:pPr>
        <w:spacing w:before="120" w:after="240" w:line="276" w:lineRule="auto"/>
        <w:jc w:val="both"/>
        <w:rPr>
          <w:rFonts w:ascii="Times New Roman" w:eastAsia="Times New Roman" w:hAnsi="Times New Roman" w:cs="Times New Roman"/>
          <w:b/>
          <w:spacing w:val="-4"/>
        </w:rPr>
      </w:pPr>
      <w:r w:rsidRPr="003239DE">
        <w:rPr>
          <w:rFonts w:ascii="Times New Roman" w:eastAsia="Times New Roman" w:hAnsi="Times New Roman" w:cs="Times New Roman"/>
          <w:b/>
          <w:spacing w:val="-4"/>
        </w:rPr>
        <w:t>1. Archival Research</w:t>
      </w:r>
    </w:p>
    <w:p w14:paraId="75E42266" w14:textId="77777777" w:rsidR="006C17BE" w:rsidRPr="003239DE" w:rsidRDefault="006C17BE">
      <w:pPr>
        <w:pStyle w:val="ListParagraph"/>
        <w:numPr>
          <w:ilvl w:val="0"/>
          <w:numId w:val="5"/>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Completed research on the assigned cases, including the identification and review of relevant AIDSSH files and documents.</w:t>
      </w:r>
    </w:p>
    <w:p w14:paraId="0393FF7B" w14:textId="77777777" w:rsidR="006C17BE" w:rsidRPr="003239DE" w:rsidRDefault="006C17BE" w:rsidP="006C17BE">
      <w:pPr>
        <w:spacing w:before="120" w:after="240" w:line="276" w:lineRule="auto"/>
        <w:jc w:val="both"/>
        <w:rPr>
          <w:rFonts w:ascii="Times New Roman" w:eastAsia="Times New Roman" w:hAnsi="Times New Roman" w:cs="Times New Roman"/>
          <w:b/>
          <w:spacing w:val="-4"/>
        </w:rPr>
      </w:pPr>
      <w:r w:rsidRPr="003239DE">
        <w:rPr>
          <w:rFonts w:ascii="Times New Roman" w:eastAsia="Times New Roman" w:hAnsi="Times New Roman" w:cs="Times New Roman"/>
          <w:b/>
          <w:spacing w:val="-4"/>
        </w:rPr>
        <w:t>2. Research Documentation</w:t>
      </w:r>
    </w:p>
    <w:p w14:paraId="698B148E" w14:textId="77777777" w:rsidR="006C17BE" w:rsidRPr="003239DE" w:rsidRDefault="006C17BE">
      <w:pPr>
        <w:pStyle w:val="ListParagraph"/>
        <w:numPr>
          <w:ilvl w:val="0"/>
          <w:numId w:val="4"/>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Structured research notes and supporting documentation for each assigned case, including relevant archival references, key findings, contextual information and other verified sources.</w:t>
      </w:r>
    </w:p>
    <w:p w14:paraId="141463E3" w14:textId="16C3263F" w:rsidR="003239DE" w:rsidRPr="003239DE" w:rsidRDefault="003239D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 xml:space="preserve">For each researched case, the researcher/journalist shall prepare a structured and </w:t>
      </w:r>
      <w:proofErr w:type="spellStart"/>
      <w:r w:rsidRPr="003239DE">
        <w:rPr>
          <w:rFonts w:ascii="Times New Roman" w:eastAsia="Times New Roman" w:hAnsi="Times New Roman" w:cs="Times New Roman"/>
          <w:bCs/>
          <w:spacing w:val="-4"/>
        </w:rPr>
        <w:t>standardised</w:t>
      </w:r>
      <w:proofErr w:type="spellEnd"/>
      <w:r w:rsidRPr="003239DE">
        <w:rPr>
          <w:rFonts w:ascii="Times New Roman" w:eastAsia="Times New Roman" w:hAnsi="Times New Roman" w:cs="Times New Roman"/>
          <w:bCs/>
          <w:spacing w:val="-4"/>
        </w:rPr>
        <w:t xml:space="preserve"> documentation of the archival file, in accordance with the documentation and metadata structure used by the AIDSSH ‘</w:t>
      </w:r>
      <w:proofErr w:type="spellStart"/>
      <w:r w:rsidRPr="003239DE">
        <w:rPr>
          <w:rFonts w:ascii="Times New Roman" w:eastAsia="Times New Roman" w:hAnsi="Times New Roman" w:cs="Times New Roman"/>
          <w:bCs/>
          <w:spacing w:val="-4"/>
        </w:rPr>
        <w:t>Mediateka</w:t>
      </w:r>
      <w:proofErr w:type="spellEnd"/>
      <w:r w:rsidRPr="003239DE">
        <w:rPr>
          <w:rFonts w:ascii="Times New Roman" w:eastAsia="Times New Roman" w:hAnsi="Times New Roman" w:cs="Times New Roman"/>
          <w:bCs/>
          <w:spacing w:val="-4"/>
        </w:rPr>
        <w:t>’. The details and technical requirements of the documentation shall be specified in the service contract.</w:t>
      </w:r>
    </w:p>
    <w:p w14:paraId="00822B36" w14:textId="77777777" w:rsidR="006C17BE" w:rsidRPr="003239DE" w:rsidRDefault="006C17BE" w:rsidP="006C17BE">
      <w:pPr>
        <w:spacing w:before="120" w:after="240" w:line="276" w:lineRule="auto"/>
        <w:jc w:val="both"/>
        <w:rPr>
          <w:rFonts w:ascii="Times New Roman" w:eastAsia="Times New Roman" w:hAnsi="Times New Roman" w:cs="Times New Roman"/>
          <w:b/>
          <w:spacing w:val="-4"/>
        </w:rPr>
      </w:pPr>
      <w:r w:rsidRPr="003239DE">
        <w:rPr>
          <w:rFonts w:ascii="Times New Roman" w:eastAsia="Times New Roman" w:hAnsi="Times New Roman" w:cs="Times New Roman"/>
          <w:b/>
          <w:spacing w:val="-4"/>
        </w:rPr>
        <w:t>3. Draft Journalistic Profiles/Articles</w:t>
      </w:r>
    </w:p>
    <w:p w14:paraId="1D7F0336" w14:textId="77777777" w:rsidR="006C17BE" w:rsidRPr="003239DE" w:rsidRDefault="006C17BE">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Draft profiles/articles based on the assigned archival research, prepared in accordance with the methodological and editorial guidance provided by the Lead Researcher.</w:t>
      </w:r>
    </w:p>
    <w:p w14:paraId="7DFD281B" w14:textId="77777777" w:rsidR="006C17BE" w:rsidRPr="006C17B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The individual workload and number of profiles/articles assigned to each researcher/journalist will depend on the overall project work plan and the number of researchers/journalists selected. Collectively, the selected researchers/journalists are expected to contribute to the production of 20 final journalistic profiles/articles under the supervision and editorial coordination of the Lead Researcher.</w:t>
      </w:r>
    </w:p>
    <w:p w14:paraId="20A3DC3D" w14:textId="77777777" w:rsidR="006C17BE" w:rsidRPr="003239DE" w:rsidRDefault="006C17BE" w:rsidP="006C17BE">
      <w:pPr>
        <w:spacing w:before="120" w:after="240" w:line="276" w:lineRule="auto"/>
        <w:jc w:val="both"/>
        <w:rPr>
          <w:rFonts w:ascii="Times New Roman" w:eastAsia="Times New Roman" w:hAnsi="Times New Roman" w:cs="Times New Roman"/>
          <w:b/>
          <w:i/>
          <w:iCs/>
          <w:spacing w:val="-4"/>
        </w:rPr>
      </w:pPr>
      <w:r w:rsidRPr="003239DE">
        <w:rPr>
          <w:rFonts w:ascii="Times New Roman" w:eastAsia="Times New Roman" w:hAnsi="Times New Roman" w:cs="Times New Roman"/>
          <w:b/>
          <w:i/>
          <w:iCs/>
          <w:spacing w:val="-4"/>
        </w:rPr>
        <w:t xml:space="preserve">All deliverables shall be completed within the agreed timeline and submitted to the Lead Researcher and </w:t>
      </w:r>
      <w:proofErr w:type="spellStart"/>
      <w:r w:rsidRPr="003239DE">
        <w:rPr>
          <w:rFonts w:ascii="Times New Roman" w:eastAsia="Times New Roman" w:hAnsi="Times New Roman" w:cs="Times New Roman"/>
          <w:b/>
          <w:i/>
          <w:iCs/>
          <w:spacing w:val="-4"/>
        </w:rPr>
        <w:t>Kujto</w:t>
      </w:r>
      <w:proofErr w:type="spellEnd"/>
      <w:r w:rsidRPr="003239DE">
        <w:rPr>
          <w:rFonts w:ascii="Times New Roman" w:eastAsia="Times New Roman" w:hAnsi="Times New Roman" w:cs="Times New Roman"/>
          <w:b/>
          <w:i/>
          <w:iCs/>
          <w:spacing w:val="-4"/>
        </w:rPr>
        <w:t xml:space="preserve"> Foundation for review.</w:t>
      </w:r>
    </w:p>
    <w:p w14:paraId="6FB5C301"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3. TIMING OF THE ASSIGNMENT</w:t>
      </w:r>
    </w:p>
    <w:p w14:paraId="423B2376" w14:textId="197B6704" w:rsidR="006C17BE" w:rsidRPr="003239DE" w:rsidRDefault="006C17BE" w:rsidP="006C17BE">
      <w:pPr>
        <w:spacing w:before="120" w:after="240" w:line="276" w:lineRule="auto"/>
        <w:jc w:val="both"/>
        <w:rPr>
          <w:rFonts w:ascii="Times New Roman" w:eastAsia="Times New Roman" w:hAnsi="Times New Roman" w:cs="Times New Roman"/>
          <w:b/>
          <w:spacing w:val="-4"/>
        </w:rPr>
      </w:pPr>
      <w:r w:rsidRPr="003239DE">
        <w:rPr>
          <w:rFonts w:ascii="Times New Roman" w:eastAsia="Times New Roman" w:hAnsi="Times New Roman" w:cs="Times New Roman"/>
          <w:b/>
          <w:spacing w:val="-4"/>
        </w:rPr>
        <w:t>The assignment will run from 1 November 2026 to 30 April 2027.</w:t>
      </w:r>
    </w:p>
    <w:p w14:paraId="46135923"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 xml:space="preserve">The specific schedule for archival research, mentoring sessions, drafting, revision and </w:t>
      </w:r>
      <w:proofErr w:type="spellStart"/>
      <w:r w:rsidRPr="006C17BE">
        <w:rPr>
          <w:rFonts w:ascii="Times New Roman" w:eastAsia="Times New Roman" w:hAnsi="Times New Roman" w:cs="Times New Roman"/>
          <w:bCs/>
          <w:spacing w:val="-4"/>
        </w:rPr>
        <w:t>finalisation</w:t>
      </w:r>
      <w:proofErr w:type="spellEnd"/>
      <w:r w:rsidRPr="006C17BE">
        <w:rPr>
          <w:rFonts w:ascii="Times New Roman" w:eastAsia="Times New Roman" w:hAnsi="Times New Roman" w:cs="Times New Roman"/>
          <w:bCs/>
          <w:spacing w:val="-4"/>
        </w:rPr>
        <w:t xml:space="preserve"> of the profiles/articles will be agreed with </w:t>
      </w:r>
      <w:proofErr w:type="spellStart"/>
      <w:r w:rsidRPr="006C17BE">
        <w:rPr>
          <w:rFonts w:ascii="Times New Roman" w:eastAsia="Times New Roman" w:hAnsi="Times New Roman" w:cs="Times New Roman"/>
          <w:bCs/>
          <w:spacing w:val="-4"/>
        </w:rPr>
        <w:t>Kujto</w:t>
      </w:r>
      <w:proofErr w:type="spellEnd"/>
      <w:r w:rsidRPr="006C17BE">
        <w:rPr>
          <w:rFonts w:ascii="Times New Roman" w:eastAsia="Times New Roman" w:hAnsi="Times New Roman" w:cs="Times New Roman"/>
          <w:bCs/>
          <w:spacing w:val="-4"/>
        </w:rPr>
        <w:t xml:space="preserve"> Foundation and the Lead Researcher upon contracting.</w:t>
      </w:r>
    </w:p>
    <w:p w14:paraId="6F4F79FD"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p>
    <w:p w14:paraId="5707DCCA"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4. REQUIREMENTS FOR THE ASSIGNMENT</w:t>
      </w:r>
    </w:p>
    <w:p w14:paraId="63AE1137"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lastRenderedPageBreak/>
        <w:t>4.1 Qualifications and Selection Criteria</w:t>
      </w:r>
    </w:p>
    <w:p w14:paraId="0A4C88E2" w14:textId="77777777" w:rsidR="006C17BE" w:rsidRPr="003239D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Applicants should meet the following requirements:</w:t>
      </w:r>
    </w:p>
    <w:p w14:paraId="75D2B4C0" w14:textId="77777777" w:rsidR="006C17BE" w:rsidRPr="003239D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Educational background or demonstrated experience in journalism, history, law, social sciences or other relevant fields;</w:t>
      </w:r>
    </w:p>
    <w:p w14:paraId="2F6D1D4A" w14:textId="77777777" w:rsidR="006C17BE" w:rsidRPr="003239D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Strong interest in Albania’s communist past, political persecution, historical memory and transitional justice;</w:t>
      </w:r>
    </w:p>
    <w:p w14:paraId="08097D52" w14:textId="77777777" w:rsidR="006C17BE" w:rsidRPr="003239D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Good research, analytical and writing skills;</w:t>
      </w:r>
    </w:p>
    <w:p w14:paraId="29D55F51" w14:textId="77777777" w:rsidR="006C17BE" w:rsidRPr="003239D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Ability to work responsibly with archival documents, personal information and sensitive historical materials, respecting confidentiality and ethical standards.</w:t>
      </w:r>
    </w:p>
    <w:p w14:paraId="67F3A9EE" w14:textId="77777777" w:rsidR="006C17BE" w:rsidRPr="003239DE" w:rsidRDefault="006C17BE">
      <w:pPr>
        <w:pStyle w:val="ListParagraph"/>
        <w:numPr>
          <w:ilvl w:val="0"/>
          <w:numId w:val="2"/>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Previous experience in journalism, historical research, archival work or related fields will be considered an advantage.</w:t>
      </w:r>
    </w:p>
    <w:p w14:paraId="4B4A9F47"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4.2 Conflict of Interest</w:t>
      </w:r>
    </w:p>
    <w:p w14:paraId="46C7C66B"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The service provider must ensure that no conflict of interest arises in the implementation of this assignment. Any situation that may lead to a conflict of interest must be disclosed immediately to the Contracting Authority. Failure to do so may result in exclusion from the procedure or termination of the contract.</w:t>
      </w:r>
    </w:p>
    <w:p w14:paraId="07EFEB28"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5. CONTRACT DURATION AND PAYMENTS</w:t>
      </w:r>
    </w:p>
    <w:p w14:paraId="66E059E1" w14:textId="77777777" w:rsidR="006C17BE" w:rsidRPr="003239DE" w:rsidRDefault="006C17BE">
      <w:pPr>
        <w:pStyle w:val="ListParagraph"/>
        <w:numPr>
          <w:ilvl w:val="0"/>
          <w:numId w:val="7"/>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The contract with each selected researcher/journalist will cover the period required for the completion of the research and journalistic assignments described in these Terms of Reference.</w:t>
      </w:r>
    </w:p>
    <w:p w14:paraId="0EC8C602" w14:textId="04397425" w:rsidR="006C17BE" w:rsidRPr="003239DE" w:rsidRDefault="006C17BE">
      <w:pPr>
        <w:pStyle w:val="ListParagraph"/>
        <w:numPr>
          <w:ilvl w:val="0"/>
          <w:numId w:val="7"/>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 xml:space="preserve">The specific workload, timeline and deadlines for the respective deliverables will be agreed with </w:t>
      </w:r>
      <w:proofErr w:type="spellStart"/>
      <w:r w:rsidRPr="003239DE">
        <w:rPr>
          <w:rFonts w:ascii="Times New Roman" w:eastAsia="Times New Roman" w:hAnsi="Times New Roman" w:cs="Times New Roman"/>
          <w:bCs/>
          <w:spacing w:val="-4"/>
        </w:rPr>
        <w:t>Kujto</w:t>
      </w:r>
      <w:proofErr w:type="spellEnd"/>
      <w:r w:rsidRPr="003239DE">
        <w:rPr>
          <w:rFonts w:ascii="Times New Roman" w:eastAsia="Times New Roman" w:hAnsi="Times New Roman" w:cs="Times New Roman"/>
          <w:bCs/>
          <w:spacing w:val="-4"/>
        </w:rPr>
        <w:t xml:space="preserve"> Foundation upon contracting and in coordination with the Lead Researcher.</w:t>
      </w:r>
    </w:p>
    <w:p w14:paraId="4760E656" w14:textId="77777777" w:rsidR="006C17BE" w:rsidRPr="003239DE" w:rsidRDefault="006C17BE">
      <w:pPr>
        <w:pStyle w:val="ListParagraph"/>
        <w:numPr>
          <w:ilvl w:val="0"/>
          <w:numId w:val="7"/>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 xml:space="preserve">Payments will be made by </w:t>
      </w:r>
      <w:proofErr w:type="spellStart"/>
      <w:r w:rsidRPr="003239DE">
        <w:rPr>
          <w:rFonts w:ascii="Times New Roman" w:eastAsia="Times New Roman" w:hAnsi="Times New Roman" w:cs="Times New Roman"/>
          <w:bCs/>
          <w:spacing w:val="-4"/>
        </w:rPr>
        <w:t>Kujto</w:t>
      </w:r>
      <w:proofErr w:type="spellEnd"/>
      <w:r w:rsidRPr="003239DE">
        <w:rPr>
          <w:rFonts w:ascii="Times New Roman" w:eastAsia="Times New Roman" w:hAnsi="Times New Roman" w:cs="Times New Roman"/>
          <w:bCs/>
          <w:spacing w:val="-4"/>
        </w:rPr>
        <w:t xml:space="preserve"> Foundation via bank transfer, subject to the satisfactory completion, submission and approval of the agreed deliverables.</w:t>
      </w:r>
    </w:p>
    <w:p w14:paraId="72B6892E" w14:textId="77777777" w:rsidR="006C17BE" w:rsidRPr="003239DE" w:rsidRDefault="006C17BE">
      <w:pPr>
        <w:pStyle w:val="ListParagraph"/>
        <w:numPr>
          <w:ilvl w:val="0"/>
          <w:numId w:val="7"/>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The payment schedule and corresponding deliverables will be specified in the contract.</w:t>
      </w:r>
    </w:p>
    <w:p w14:paraId="6ED55D7B"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6. PROPOSAL AND APPLICATION PROCESS</w:t>
      </w:r>
    </w:p>
    <w:p w14:paraId="0A7019D8" w14:textId="767BDCD9"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6.1 Required Documents</w:t>
      </w:r>
      <w:r w:rsidR="000551FA">
        <w:rPr>
          <w:rFonts w:ascii="Times New Roman" w:eastAsia="Times New Roman" w:hAnsi="Times New Roman" w:cs="Times New Roman"/>
          <w:b/>
          <w:spacing w:val="-4"/>
        </w:rPr>
        <w:t>:</w:t>
      </w:r>
    </w:p>
    <w:p w14:paraId="4649E6B1"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Applicants are expected to submit:</w:t>
      </w:r>
    </w:p>
    <w:p w14:paraId="26F58976" w14:textId="77777777" w:rsidR="006C17BE" w:rsidRPr="003239DE" w:rsidRDefault="006C17BE">
      <w:pPr>
        <w:pStyle w:val="ListParagraph"/>
        <w:numPr>
          <w:ilvl w:val="0"/>
          <w:numId w:val="8"/>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CV, presenting the applicant’s educational background and relevant experience in journalism, research, writing, history or related fields;</w:t>
      </w:r>
    </w:p>
    <w:p w14:paraId="34A7476A" w14:textId="77777777" w:rsidR="006C17BE" w:rsidRPr="003239DE" w:rsidRDefault="006C17BE">
      <w:pPr>
        <w:pStyle w:val="ListParagraph"/>
        <w:numPr>
          <w:ilvl w:val="0"/>
          <w:numId w:val="8"/>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Letter of Motivation, briefly describing the applicant’s interest in the assignment, relevant skills and motivation to conduct archival research on Albania’s communist past;</w:t>
      </w:r>
    </w:p>
    <w:p w14:paraId="106B754B" w14:textId="1BA07A2D" w:rsidR="006C17BE" w:rsidRPr="003239DE" w:rsidRDefault="006C17BE">
      <w:pPr>
        <w:pStyle w:val="ListParagraph"/>
        <w:numPr>
          <w:ilvl w:val="0"/>
          <w:numId w:val="8"/>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Financial Offer, indicating the proposed daily rate for the assignment.</w:t>
      </w:r>
    </w:p>
    <w:p w14:paraId="057F722D"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6.2 Application Process</w:t>
      </w:r>
    </w:p>
    <w:p w14:paraId="4987E779" w14:textId="77777777" w:rsidR="006C17BE" w:rsidRPr="003239DE" w:rsidRDefault="006C17BE" w:rsidP="006C17BE">
      <w:pPr>
        <w:spacing w:before="120" w:after="240" w:line="276" w:lineRule="auto"/>
        <w:jc w:val="both"/>
        <w:rPr>
          <w:rFonts w:ascii="Times New Roman" w:eastAsia="Times New Roman" w:hAnsi="Times New Roman" w:cs="Times New Roman"/>
          <w:b/>
          <w:spacing w:val="-4"/>
        </w:rPr>
      </w:pPr>
      <w:r w:rsidRPr="003239DE">
        <w:rPr>
          <w:rFonts w:ascii="Times New Roman" w:eastAsia="Times New Roman" w:hAnsi="Times New Roman" w:cs="Times New Roman"/>
          <w:b/>
          <w:spacing w:val="-4"/>
        </w:rPr>
        <w:t>The deadline for submission of applications is 25 October 2026.</w:t>
      </w:r>
    </w:p>
    <w:p w14:paraId="7786A1F2" w14:textId="77777777" w:rsidR="006C17BE" w:rsidRPr="003239DE" w:rsidRDefault="006C17BE" w:rsidP="006C17BE">
      <w:pPr>
        <w:spacing w:before="120" w:after="240" w:line="276" w:lineRule="auto"/>
        <w:jc w:val="both"/>
        <w:rPr>
          <w:rFonts w:ascii="Times New Roman" w:eastAsia="Times New Roman" w:hAnsi="Times New Roman" w:cs="Times New Roman"/>
          <w:b/>
          <w:spacing w:val="-4"/>
        </w:rPr>
      </w:pPr>
      <w:r w:rsidRPr="003239DE">
        <w:rPr>
          <w:rFonts w:ascii="Times New Roman" w:eastAsia="Times New Roman" w:hAnsi="Times New Roman" w:cs="Times New Roman"/>
          <w:b/>
          <w:spacing w:val="-4"/>
        </w:rPr>
        <w:lastRenderedPageBreak/>
        <w:t>All applications should be sent by email to al.kujto@gmail.com, indicating the title of the call in the subject line.</w:t>
      </w:r>
    </w:p>
    <w:p w14:paraId="2547D430" w14:textId="77777777" w:rsidR="006C17BE" w:rsidRPr="000551FA" w:rsidRDefault="006C17BE" w:rsidP="006C17BE">
      <w:pPr>
        <w:spacing w:before="120" w:after="240" w:line="276" w:lineRule="auto"/>
        <w:jc w:val="both"/>
        <w:rPr>
          <w:rFonts w:ascii="Times New Roman" w:eastAsia="Times New Roman" w:hAnsi="Times New Roman" w:cs="Times New Roman"/>
          <w:b/>
          <w:spacing w:val="-4"/>
        </w:rPr>
      </w:pPr>
      <w:r w:rsidRPr="000551FA">
        <w:rPr>
          <w:rFonts w:ascii="Times New Roman" w:eastAsia="Times New Roman" w:hAnsi="Times New Roman" w:cs="Times New Roman"/>
          <w:b/>
          <w:spacing w:val="-4"/>
        </w:rPr>
        <w:t>7. EVALUATION CRITERIA</w:t>
      </w:r>
    </w:p>
    <w:p w14:paraId="5F3695A7" w14:textId="77777777" w:rsidR="006C17BE" w:rsidRPr="006C17BE" w:rsidRDefault="006C17BE" w:rsidP="006C17BE">
      <w:pPr>
        <w:spacing w:before="120" w:after="240" w:line="276" w:lineRule="auto"/>
        <w:jc w:val="both"/>
        <w:rPr>
          <w:rFonts w:ascii="Times New Roman" w:eastAsia="Times New Roman" w:hAnsi="Times New Roman" w:cs="Times New Roman"/>
          <w:bCs/>
          <w:spacing w:val="-4"/>
        </w:rPr>
      </w:pPr>
      <w:r w:rsidRPr="006C17BE">
        <w:rPr>
          <w:rFonts w:ascii="Times New Roman" w:eastAsia="Times New Roman" w:hAnsi="Times New Roman" w:cs="Times New Roman"/>
          <w:bCs/>
          <w:spacing w:val="-4"/>
        </w:rPr>
        <w:t>Applications submitted within the deadline and meeting the administrative requirements will be evaluated according to the best value for money principle, taking into consideration:</w:t>
      </w:r>
    </w:p>
    <w:p w14:paraId="545FB776" w14:textId="77777777" w:rsidR="006C17BE" w:rsidRPr="003239DE" w:rsidRDefault="006C17BE">
      <w:pPr>
        <w:pStyle w:val="ListParagraph"/>
        <w:numPr>
          <w:ilvl w:val="0"/>
          <w:numId w:val="9"/>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educational background and relevant professional experience;</w:t>
      </w:r>
    </w:p>
    <w:p w14:paraId="770E074D" w14:textId="77777777" w:rsidR="006C17BE" w:rsidRPr="003239DE" w:rsidRDefault="006C17BE">
      <w:pPr>
        <w:pStyle w:val="ListParagraph"/>
        <w:numPr>
          <w:ilvl w:val="0"/>
          <w:numId w:val="9"/>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research, analytical and writing skills;</w:t>
      </w:r>
    </w:p>
    <w:p w14:paraId="703B0237" w14:textId="77777777" w:rsidR="006C17BE" w:rsidRPr="003239DE" w:rsidRDefault="006C17BE">
      <w:pPr>
        <w:pStyle w:val="ListParagraph"/>
        <w:numPr>
          <w:ilvl w:val="0"/>
          <w:numId w:val="9"/>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demonstrated interest and knowledge of Albania’s communist past and historical memory;</w:t>
      </w:r>
    </w:p>
    <w:p w14:paraId="22D0F1E4" w14:textId="77777777" w:rsidR="006C17BE" w:rsidRPr="003239DE" w:rsidRDefault="006C17BE">
      <w:pPr>
        <w:pStyle w:val="ListParagraph"/>
        <w:numPr>
          <w:ilvl w:val="0"/>
          <w:numId w:val="9"/>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motivation for the assignment;</w:t>
      </w:r>
    </w:p>
    <w:p w14:paraId="6EEF23E9" w14:textId="19A8604D" w:rsidR="006C17BE" w:rsidRPr="003239DE" w:rsidRDefault="006C17BE">
      <w:pPr>
        <w:pStyle w:val="ListParagraph"/>
        <w:numPr>
          <w:ilvl w:val="0"/>
          <w:numId w:val="9"/>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ability to work with archival materials and under editorial guidance; and</w:t>
      </w:r>
      <w:r w:rsidR="00A63CD5" w:rsidRPr="003239DE">
        <w:rPr>
          <w:rFonts w:ascii="Times New Roman" w:eastAsia="Times New Roman" w:hAnsi="Times New Roman" w:cs="Times New Roman"/>
          <w:bCs/>
          <w:spacing w:val="-4"/>
        </w:rPr>
        <w:t xml:space="preserve"> </w:t>
      </w:r>
      <w:r w:rsidRPr="003239DE">
        <w:rPr>
          <w:rFonts w:ascii="Times New Roman" w:eastAsia="Times New Roman" w:hAnsi="Times New Roman" w:cs="Times New Roman"/>
          <w:bCs/>
          <w:spacing w:val="-4"/>
        </w:rPr>
        <w:t>the proposed financial offer.</w:t>
      </w:r>
    </w:p>
    <w:sectPr w:rsidR="006C17BE" w:rsidRPr="003239DE" w:rsidSect="00DF163D">
      <w:headerReference w:type="default" r:id="rId8"/>
      <w:footerReference w:type="default" r:id="rId9"/>
      <w:pgSz w:w="12240" w:h="15840"/>
      <w:pgMar w:top="1843"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8E199" w14:textId="77777777" w:rsidR="00EE254F" w:rsidRDefault="00EE254F" w:rsidP="00614038">
      <w:pPr>
        <w:spacing w:after="0" w:line="240" w:lineRule="auto"/>
      </w:pPr>
      <w:r>
        <w:separator/>
      </w:r>
    </w:p>
  </w:endnote>
  <w:endnote w:type="continuationSeparator" w:id="0">
    <w:p w14:paraId="22D63B51" w14:textId="77777777" w:rsidR="00EE254F" w:rsidRDefault="00EE254F" w:rsidP="0061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B77A" w14:textId="56FD7B8A" w:rsidR="00396906" w:rsidRDefault="006F6EF0" w:rsidP="00B73DC8">
    <w:pPr>
      <w:pStyle w:val="Footer"/>
      <w:tabs>
        <w:tab w:val="clear" w:pos="4680"/>
        <w:tab w:val="clear" w:pos="9360"/>
        <w:tab w:val="left" w:pos="6744"/>
      </w:tabs>
    </w:pPr>
    <w:r>
      <w:t xml:space="preserve"> </w:t>
    </w:r>
    <w:r w:rsidR="00B73D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0961" w14:textId="77777777" w:rsidR="00EE254F" w:rsidRDefault="00EE254F" w:rsidP="00614038">
      <w:pPr>
        <w:spacing w:after="0" w:line="240" w:lineRule="auto"/>
      </w:pPr>
      <w:r>
        <w:separator/>
      </w:r>
    </w:p>
  </w:footnote>
  <w:footnote w:type="continuationSeparator" w:id="0">
    <w:p w14:paraId="70AE2EEC" w14:textId="77777777" w:rsidR="00EE254F" w:rsidRDefault="00EE254F" w:rsidP="00614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8AA2" w14:textId="3798B7B8" w:rsidR="00614038" w:rsidRDefault="005A6C19" w:rsidP="005A6C19">
    <w:pPr>
      <w:pStyle w:val="Header"/>
      <w:tabs>
        <w:tab w:val="clear" w:pos="4680"/>
        <w:tab w:val="clear" w:pos="9360"/>
        <w:tab w:val="left" w:pos="3960"/>
        <w:tab w:val="left" w:pos="7725"/>
      </w:tabs>
      <w:rPr>
        <w:noProof/>
      </w:rPr>
    </w:pPr>
    <w:r>
      <w:rPr>
        <w:noProof/>
      </w:rPr>
      <w:drawing>
        <wp:anchor distT="0" distB="0" distL="114300" distR="114300" simplePos="0" relativeHeight="251659264" behindDoc="1" locked="0" layoutInCell="1" allowOverlap="1" wp14:anchorId="7B26C578" wp14:editId="1D97EB15">
          <wp:simplePos x="0" y="0"/>
          <wp:positionH relativeFrom="column">
            <wp:posOffset>-114300</wp:posOffset>
          </wp:positionH>
          <wp:positionV relativeFrom="paragraph">
            <wp:posOffset>-47625</wp:posOffset>
          </wp:positionV>
          <wp:extent cx="2428875" cy="614660"/>
          <wp:effectExtent l="0" t="0" r="0" b="0"/>
          <wp:wrapNone/>
          <wp:docPr id="65465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144" cy="61751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3C1936F" wp14:editId="64601E98">
          <wp:simplePos x="0" y="0"/>
          <wp:positionH relativeFrom="margin">
            <wp:align>right</wp:align>
          </wp:positionH>
          <wp:positionV relativeFrom="paragraph">
            <wp:posOffset>-28575</wp:posOffset>
          </wp:positionV>
          <wp:extent cx="1615440" cy="609600"/>
          <wp:effectExtent l="0" t="0" r="3810" b="0"/>
          <wp:wrapNone/>
          <wp:docPr id="528851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5440" cy="609600"/>
                  </a:xfrm>
                  <a:prstGeom prst="rect">
                    <a:avLst/>
                  </a:prstGeom>
                  <a:noFill/>
                </pic:spPr>
              </pic:pic>
            </a:graphicData>
          </a:graphic>
        </wp:anchor>
      </w:drawing>
    </w:r>
    <w:r w:rsidR="00614038">
      <w:t xml:space="preserve"> </w:t>
    </w:r>
    <w:r w:rsidR="00FD1ADB">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BA4"/>
    <w:multiLevelType w:val="hybridMultilevel"/>
    <w:tmpl w:val="84BE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55E1D"/>
    <w:multiLevelType w:val="hybridMultilevel"/>
    <w:tmpl w:val="13005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22927"/>
    <w:multiLevelType w:val="hybridMultilevel"/>
    <w:tmpl w:val="A624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EC1A79"/>
    <w:multiLevelType w:val="hybridMultilevel"/>
    <w:tmpl w:val="819E2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785051"/>
    <w:multiLevelType w:val="hybridMultilevel"/>
    <w:tmpl w:val="D8C2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0133F8"/>
    <w:multiLevelType w:val="hybridMultilevel"/>
    <w:tmpl w:val="E048C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50558A"/>
    <w:multiLevelType w:val="hybridMultilevel"/>
    <w:tmpl w:val="97AC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3939B9"/>
    <w:multiLevelType w:val="multilevel"/>
    <w:tmpl w:val="BE36CA9A"/>
    <w:lvl w:ilvl="0">
      <w:start w:val="1"/>
      <w:numFmt w:val="decimal"/>
      <w:lvlText w:val="%1."/>
      <w:lvlJc w:val="left"/>
      <w:pPr>
        <w:ind w:left="741" w:hanging="540"/>
        <w:jc w:val="right"/>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1619" w:hanging="989"/>
      </w:pPr>
      <w:rPr>
        <w:rFonts w:hint="default"/>
        <w:spacing w:val="0"/>
        <w:w w:val="100"/>
        <w:lang w:val="en-US" w:eastAsia="en-US" w:bidi="ar-SA"/>
      </w:rPr>
    </w:lvl>
    <w:lvl w:ilvl="2">
      <w:numFmt w:val="bullet"/>
      <w:lvlText w:val="•"/>
      <w:lvlJc w:val="left"/>
      <w:pPr>
        <w:ind w:left="964" w:hanging="989"/>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1640" w:hanging="989"/>
      </w:pPr>
      <w:rPr>
        <w:rFonts w:hint="default"/>
        <w:lang w:val="en-US" w:eastAsia="en-US" w:bidi="ar-SA"/>
      </w:rPr>
    </w:lvl>
    <w:lvl w:ilvl="4">
      <w:numFmt w:val="bullet"/>
      <w:lvlText w:val="•"/>
      <w:lvlJc w:val="left"/>
      <w:pPr>
        <w:ind w:left="1700" w:hanging="989"/>
      </w:pPr>
      <w:rPr>
        <w:rFonts w:hint="default"/>
        <w:lang w:val="en-US" w:eastAsia="en-US" w:bidi="ar-SA"/>
      </w:rPr>
    </w:lvl>
    <w:lvl w:ilvl="5">
      <w:numFmt w:val="bullet"/>
      <w:lvlText w:val="•"/>
      <w:lvlJc w:val="left"/>
      <w:pPr>
        <w:ind w:left="1820" w:hanging="989"/>
      </w:pPr>
      <w:rPr>
        <w:rFonts w:hint="default"/>
        <w:lang w:val="en-US" w:eastAsia="en-US" w:bidi="ar-SA"/>
      </w:rPr>
    </w:lvl>
    <w:lvl w:ilvl="6">
      <w:numFmt w:val="bullet"/>
      <w:lvlText w:val="•"/>
      <w:lvlJc w:val="left"/>
      <w:pPr>
        <w:ind w:left="3386" w:hanging="989"/>
      </w:pPr>
      <w:rPr>
        <w:rFonts w:hint="default"/>
        <w:lang w:val="en-US" w:eastAsia="en-US" w:bidi="ar-SA"/>
      </w:rPr>
    </w:lvl>
    <w:lvl w:ilvl="7">
      <w:numFmt w:val="bullet"/>
      <w:lvlText w:val="•"/>
      <w:lvlJc w:val="left"/>
      <w:pPr>
        <w:ind w:left="4952" w:hanging="989"/>
      </w:pPr>
      <w:rPr>
        <w:rFonts w:hint="default"/>
        <w:lang w:val="en-US" w:eastAsia="en-US" w:bidi="ar-SA"/>
      </w:rPr>
    </w:lvl>
    <w:lvl w:ilvl="8">
      <w:numFmt w:val="bullet"/>
      <w:lvlText w:val="•"/>
      <w:lvlJc w:val="left"/>
      <w:pPr>
        <w:ind w:left="6518" w:hanging="989"/>
      </w:pPr>
      <w:rPr>
        <w:rFonts w:hint="default"/>
        <w:lang w:val="en-US" w:eastAsia="en-US" w:bidi="ar-SA"/>
      </w:rPr>
    </w:lvl>
  </w:abstractNum>
  <w:abstractNum w:abstractNumId="8" w15:restartNumberingAfterBreak="0">
    <w:nsid w:val="622D18C3"/>
    <w:multiLevelType w:val="hybridMultilevel"/>
    <w:tmpl w:val="64CAF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9B269D"/>
    <w:multiLevelType w:val="hybridMultilevel"/>
    <w:tmpl w:val="0C069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5291747">
    <w:abstractNumId w:val="7"/>
  </w:num>
  <w:num w:numId="2" w16cid:durableId="75591151">
    <w:abstractNumId w:val="2"/>
  </w:num>
  <w:num w:numId="3" w16cid:durableId="1203056950">
    <w:abstractNumId w:val="1"/>
  </w:num>
  <w:num w:numId="4" w16cid:durableId="109203643">
    <w:abstractNumId w:val="5"/>
  </w:num>
  <w:num w:numId="5" w16cid:durableId="1567454954">
    <w:abstractNumId w:val="6"/>
  </w:num>
  <w:num w:numId="6" w16cid:durableId="1379090101">
    <w:abstractNumId w:val="8"/>
  </w:num>
  <w:num w:numId="7" w16cid:durableId="1010911835">
    <w:abstractNumId w:val="4"/>
  </w:num>
  <w:num w:numId="8" w16cid:durableId="1718970180">
    <w:abstractNumId w:val="9"/>
  </w:num>
  <w:num w:numId="9" w16cid:durableId="720717508">
    <w:abstractNumId w:val="0"/>
  </w:num>
  <w:num w:numId="10" w16cid:durableId="15021642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38"/>
    <w:rsid w:val="00000AC8"/>
    <w:rsid w:val="00010C70"/>
    <w:rsid w:val="000173FC"/>
    <w:rsid w:val="0002668B"/>
    <w:rsid w:val="000270F5"/>
    <w:rsid w:val="00042992"/>
    <w:rsid w:val="000551FA"/>
    <w:rsid w:val="00072941"/>
    <w:rsid w:val="0008556C"/>
    <w:rsid w:val="0009420F"/>
    <w:rsid w:val="00097ED1"/>
    <w:rsid w:val="000A15BC"/>
    <w:rsid w:val="000A4330"/>
    <w:rsid w:val="000D428D"/>
    <w:rsid w:val="000D4CAE"/>
    <w:rsid w:val="000E4A64"/>
    <w:rsid w:val="000F3DAA"/>
    <w:rsid w:val="000F4C2C"/>
    <w:rsid w:val="000F75CA"/>
    <w:rsid w:val="00117465"/>
    <w:rsid w:val="00133C59"/>
    <w:rsid w:val="00140157"/>
    <w:rsid w:val="00141D46"/>
    <w:rsid w:val="0016210F"/>
    <w:rsid w:val="001723B5"/>
    <w:rsid w:val="0017752F"/>
    <w:rsid w:val="001969DE"/>
    <w:rsid w:val="001D2B70"/>
    <w:rsid w:val="001D6236"/>
    <w:rsid w:val="001D646A"/>
    <w:rsid w:val="001F06F0"/>
    <w:rsid w:val="001F13CB"/>
    <w:rsid w:val="002243A7"/>
    <w:rsid w:val="002502A6"/>
    <w:rsid w:val="00252ABD"/>
    <w:rsid w:val="00257A10"/>
    <w:rsid w:val="00267C2F"/>
    <w:rsid w:val="00291C4C"/>
    <w:rsid w:val="002A2D3F"/>
    <w:rsid w:val="002A5D4A"/>
    <w:rsid w:val="002A7E36"/>
    <w:rsid w:val="002D4ADC"/>
    <w:rsid w:val="002E37D6"/>
    <w:rsid w:val="0030444A"/>
    <w:rsid w:val="00307DBB"/>
    <w:rsid w:val="00317248"/>
    <w:rsid w:val="00321F19"/>
    <w:rsid w:val="003239DE"/>
    <w:rsid w:val="00327C4C"/>
    <w:rsid w:val="00332352"/>
    <w:rsid w:val="003450A3"/>
    <w:rsid w:val="00355C59"/>
    <w:rsid w:val="00362C7B"/>
    <w:rsid w:val="00370196"/>
    <w:rsid w:val="00370320"/>
    <w:rsid w:val="00374048"/>
    <w:rsid w:val="00396906"/>
    <w:rsid w:val="003A5547"/>
    <w:rsid w:val="003A5A94"/>
    <w:rsid w:val="003B7D3D"/>
    <w:rsid w:val="003C72D3"/>
    <w:rsid w:val="003F2FF5"/>
    <w:rsid w:val="00403C5D"/>
    <w:rsid w:val="00413A36"/>
    <w:rsid w:val="00415232"/>
    <w:rsid w:val="00426334"/>
    <w:rsid w:val="0044235D"/>
    <w:rsid w:val="00450A0A"/>
    <w:rsid w:val="00455CA2"/>
    <w:rsid w:val="00461BEB"/>
    <w:rsid w:val="00462EF3"/>
    <w:rsid w:val="00463BF8"/>
    <w:rsid w:val="0047105A"/>
    <w:rsid w:val="00474F84"/>
    <w:rsid w:val="00483163"/>
    <w:rsid w:val="0048376E"/>
    <w:rsid w:val="004B3F3C"/>
    <w:rsid w:val="004B5405"/>
    <w:rsid w:val="004E16B8"/>
    <w:rsid w:val="004E3254"/>
    <w:rsid w:val="004F0683"/>
    <w:rsid w:val="004F7D76"/>
    <w:rsid w:val="00515375"/>
    <w:rsid w:val="005249A7"/>
    <w:rsid w:val="00544283"/>
    <w:rsid w:val="005477C6"/>
    <w:rsid w:val="00553E44"/>
    <w:rsid w:val="00563BBA"/>
    <w:rsid w:val="00570227"/>
    <w:rsid w:val="00584C04"/>
    <w:rsid w:val="005A334F"/>
    <w:rsid w:val="005A4412"/>
    <w:rsid w:val="005A64CF"/>
    <w:rsid w:val="005A6C19"/>
    <w:rsid w:val="005D0BD5"/>
    <w:rsid w:val="005E3393"/>
    <w:rsid w:val="005E5565"/>
    <w:rsid w:val="005F00ED"/>
    <w:rsid w:val="005F6AF8"/>
    <w:rsid w:val="00603334"/>
    <w:rsid w:val="00614038"/>
    <w:rsid w:val="00616C93"/>
    <w:rsid w:val="00616D85"/>
    <w:rsid w:val="0061709B"/>
    <w:rsid w:val="00620090"/>
    <w:rsid w:val="00621EFB"/>
    <w:rsid w:val="006363B9"/>
    <w:rsid w:val="006378FA"/>
    <w:rsid w:val="0064030A"/>
    <w:rsid w:val="00640433"/>
    <w:rsid w:val="00653EF1"/>
    <w:rsid w:val="006665EB"/>
    <w:rsid w:val="0067079A"/>
    <w:rsid w:val="00676EF0"/>
    <w:rsid w:val="006C17BE"/>
    <w:rsid w:val="006C372C"/>
    <w:rsid w:val="006F60A9"/>
    <w:rsid w:val="006F6EF0"/>
    <w:rsid w:val="00703333"/>
    <w:rsid w:val="0071178D"/>
    <w:rsid w:val="007310ED"/>
    <w:rsid w:val="007349DF"/>
    <w:rsid w:val="007361CC"/>
    <w:rsid w:val="007404F5"/>
    <w:rsid w:val="00742AB4"/>
    <w:rsid w:val="0075417D"/>
    <w:rsid w:val="007554EB"/>
    <w:rsid w:val="00760E0A"/>
    <w:rsid w:val="007637B1"/>
    <w:rsid w:val="00773D03"/>
    <w:rsid w:val="007956B4"/>
    <w:rsid w:val="007B08FB"/>
    <w:rsid w:val="007B1BE5"/>
    <w:rsid w:val="007B1BFC"/>
    <w:rsid w:val="007E33AD"/>
    <w:rsid w:val="00803C79"/>
    <w:rsid w:val="00813DA1"/>
    <w:rsid w:val="008146A6"/>
    <w:rsid w:val="00824D94"/>
    <w:rsid w:val="00850787"/>
    <w:rsid w:val="00850D5E"/>
    <w:rsid w:val="00873EAF"/>
    <w:rsid w:val="0089439E"/>
    <w:rsid w:val="00896AD2"/>
    <w:rsid w:val="008A27C9"/>
    <w:rsid w:val="008B039E"/>
    <w:rsid w:val="008B0B89"/>
    <w:rsid w:val="008C63E3"/>
    <w:rsid w:val="008C6C5B"/>
    <w:rsid w:val="008D65C6"/>
    <w:rsid w:val="00900886"/>
    <w:rsid w:val="009011FE"/>
    <w:rsid w:val="00905D13"/>
    <w:rsid w:val="0092087F"/>
    <w:rsid w:val="00931AC1"/>
    <w:rsid w:val="00935122"/>
    <w:rsid w:val="0093560D"/>
    <w:rsid w:val="00946BB6"/>
    <w:rsid w:val="00950357"/>
    <w:rsid w:val="0096561E"/>
    <w:rsid w:val="00985D07"/>
    <w:rsid w:val="009D2964"/>
    <w:rsid w:val="009E203E"/>
    <w:rsid w:val="009F3CDA"/>
    <w:rsid w:val="00A047BD"/>
    <w:rsid w:val="00A117F9"/>
    <w:rsid w:val="00A11FAB"/>
    <w:rsid w:val="00A12792"/>
    <w:rsid w:val="00A16913"/>
    <w:rsid w:val="00A23D9C"/>
    <w:rsid w:val="00A24FD5"/>
    <w:rsid w:val="00A30B46"/>
    <w:rsid w:val="00A3567E"/>
    <w:rsid w:val="00A57463"/>
    <w:rsid w:val="00A63CD5"/>
    <w:rsid w:val="00A82E69"/>
    <w:rsid w:val="00A85099"/>
    <w:rsid w:val="00A930DC"/>
    <w:rsid w:val="00A97C06"/>
    <w:rsid w:val="00AA267D"/>
    <w:rsid w:val="00AC502A"/>
    <w:rsid w:val="00AD6B6B"/>
    <w:rsid w:val="00AE7958"/>
    <w:rsid w:val="00AF6787"/>
    <w:rsid w:val="00B01EF4"/>
    <w:rsid w:val="00B17720"/>
    <w:rsid w:val="00B26C16"/>
    <w:rsid w:val="00B27A2D"/>
    <w:rsid w:val="00B457CA"/>
    <w:rsid w:val="00B5766E"/>
    <w:rsid w:val="00B739E8"/>
    <w:rsid w:val="00B73DC8"/>
    <w:rsid w:val="00B8542B"/>
    <w:rsid w:val="00B86C94"/>
    <w:rsid w:val="00B93750"/>
    <w:rsid w:val="00BB188B"/>
    <w:rsid w:val="00BC35C4"/>
    <w:rsid w:val="00BC5C63"/>
    <w:rsid w:val="00BD40F1"/>
    <w:rsid w:val="00BD5757"/>
    <w:rsid w:val="00C00514"/>
    <w:rsid w:val="00C03240"/>
    <w:rsid w:val="00C11CC2"/>
    <w:rsid w:val="00C1220E"/>
    <w:rsid w:val="00C12C33"/>
    <w:rsid w:val="00C35023"/>
    <w:rsid w:val="00C41A33"/>
    <w:rsid w:val="00C434EE"/>
    <w:rsid w:val="00C64C0D"/>
    <w:rsid w:val="00C6782B"/>
    <w:rsid w:val="00C926E6"/>
    <w:rsid w:val="00CB0E2A"/>
    <w:rsid w:val="00CC4653"/>
    <w:rsid w:val="00CC5CAB"/>
    <w:rsid w:val="00CD082F"/>
    <w:rsid w:val="00CF6864"/>
    <w:rsid w:val="00CF797D"/>
    <w:rsid w:val="00D05F87"/>
    <w:rsid w:val="00D31017"/>
    <w:rsid w:val="00D556BC"/>
    <w:rsid w:val="00D565CC"/>
    <w:rsid w:val="00D60786"/>
    <w:rsid w:val="00D61605"/>
    <w:rsid w:val="00D6254E"/>
    <w:rsid w:val="00D66817"/>
    <w:rsid w:val="00D75F5E"/>
    <w:rsid w:val="00D84FCE"/>
    <w:rsid w:val="00D92A02"/>
    <w:rsid w:val="00DA1B8E"/>
    <w:rsid w:val="00DA3BAF"/>
    <w:rsid w:val="00DA48D4"/>
    <w:rsid w:val="00DB477B"/>
    <w:rsid w:val="00DC2B2C"/>
    <w:rsid w:val="00DC6479"/>
    <w:rsid w:val="00DE586C"/>
    <w:rsid w:val="00DE7163"/>
    <w:rsid w:val="00DF163D"/>
    <w:rsid w:val="00DF47EC"/>
    <w:rsid w:val="00E10903"/>
    <w:rsid w:val="00E14272"/>
    <w:rsid w:val="00E24EEE"/>
    <w:rsid w:val="00E31C9B"/>
    <w:rsid w:val="00E50821"/>
    <w:rsid w:val="00E521FA"/>
    <w:rsid w:val="00E57032"/>
    <w:rsid w:val="00E657E2"/>
    <w:rsid w:val="00E858EF"/>
    <w:rsid w:val="00EA31E8"/>
    <w:rsid w:val="00EB731A"/>
    <w:rsid w:val="00EC2F2A"/>
    <w:rsid w:val="00EC6E40"/>
    <w:rsid w:val="00ED02FB"/>
    <w:rsid w:val="00ED08A1"/>
    <w:rsid w:val="00EE254F"/>
    <w:rsid w:val="00EE5D01"/>
    <w:rsid w:val="00EF330A"/>
    <w:rsid w:val="00F12197"/>
    <w:rsid w:val="00F13612"/>
    <w:rsid w:val="00F17FBD"/>
    <w:rsid w:val="00F25DC2"/>
    <w:rsid w:val="00F32ABA"/>
    <w:rsid w:val="00F35110"/>
    <w:rsid w:val="00F37191"/>
    <w:rsid w:val="00F41CF6"/>
    <w:rsid w:val="00F47A4E"/>
    <w:rsid w:val="00F47C46"/>
    <w:rsid w:val="00F51005"/>
    <w:rsid w:val="00F51628"/>
    <w:rsid w:val="00F57D2D"/>
    <w:rsid w:val="00F63B3C"/>
    <w:rsid w:val="00F77350"/>
    <w:rsid w:val="00F823D6"/>
    <w:rsid w:val="00F85B0E"/>
    <w:rsid w:val="00F9243B"/>
    <w:rsid w:val="00FB0663"/>
    <w:rsid w:val="00FB5418"/>
    <w:rsid w:val="00FC75F3"/>
    <w:rsid w:val="00FD1ADB"/>
    <w:rsid w:val="00FE79AA"/>
    <w:rsid w:val="00FF2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12DC3"/>
  <w15:docId w15:val="{BBF5C9DE-4075-4E66-926E-C6274202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17465"/>
    <w:pPr>
      <w:widowControl w:val="0"/>
      <w:autoSpaceDE w:val="0"/>
      <w:autoSpaceDN w:val="0"/>
      <w:spacing w:after="0" w:line="240" w:lineRule="auto"/>
      <w:ind w:left="741" w:hanging="540"/>
      <w:outlineLvl w:val="0"/>
    </w:pPr>
    <w:rPr>
      <w:rFonts w:ascii="Times New Roman" w:eastAsia="Times New Roman" w:hAnsi="Times New Roman" w:cs="Times New Roman"/>
      <w:b/>
      <w:bCs/>
    </w:rPr>
  </w:style>
  <w:style w:type="paragraph" w:styleId="Heading2">
    <w:name w:val="heading 2"/>
    <w:basedOn w:val="Normal"/>
    <w:next w:val="Normal"/>
    <w:link w:val="Heading2Char"/>
    <w:uiPriority w:val="9"/>
    <w:unhideWhenUsed/>
    <w:qFormat/>
    <w:rsid w:val="0011746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31A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942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038"/>
  </w:style>
  <w:style w:type="paragraph" w:styleId="Footer">
    <w:name w:val="footer"/>
    <w:basedOn w:val="Normal"/>
    <w:link w:val="FooterChar"/>
    <w:uiPriority w:val="99"/>
    <w:unhideWhenUsed/>
    <w:rsid w:val="00614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038"/>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1"/>
    <w:qFormat/>
    <w:rsid w:val="00A24FD5"/>
    <w:pPr>
      <w:ind w:left="720"/>
      <w:contextualSpacing/>
    </w:pPr>
  </w:style>
  <w:style w:type="character" w:styleId="Hyperlink">
    <w:name w:val="Hyperlink"/>
    <w:basedOn w:val="DefaultParagraphFont"/>
    <w:uiPriority w:val="99"/>
    <w:unhideWhenUsed/>
    <w:rsid w:val="00A24FD5"/>
    <w:rPr>
      <w:color w:val="0563C1" w:themeColor="hyperlink"/>
      <w:u w:val="single"/>
    </w:rPr>
  </w:style>
  <w:style w:type="paragraph" w:styleId="BalloonText">
    <w:name w:val="Balloon Text"/>
    <w:basedOn w:val="Normal"/>
    <w:link w:val="BalloonTextChar"/>
    <w:uiPriority w:val="99"/>
    <w:semiHidden/>
    <w:unhideWhenUsed/>
    <w:rsid w:val="00117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465"/>
    <w:rPr>
      <w:rFonts w:ascii="Tahoma" w:hAnsi="Tahoma" w:cs="Tahoma"/>
      <w:sz w:val="16"/>
      <w:szCs w:val="16"/>
    </w:rPr>
  </w:style>
  <w:style w:type="paragraph" w:styleId="Title">
    <w:name w:val="Title"/>
    <w:basedOn w:val="Normal"/>
    <w:link w:val="TitleChar"/>
    <w:uiPriority w:val="1"/>
    <w:qFormat/>
    <w:rsid w:val="00117465"/>
    <w:pPr>
      <w:widowControl w:val="0"/>
      <w:autoSpaceDE w:val="0"/>
      <w:autoSpaceDN w:val="0"/>
      <w:spacing w:before="50" w:after="0" w:line="240" w:lineRule="auto"/>
      <w:ind w:left="2238" w:hanging="982"/>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1"/>
    <w:rsid w:val="00117465"/>
    <w:rPr>
      <w:rFonts w:ascii="Times New Roman" w:eastAsia="Times New Roman" w:hAnsi="Times New Roman" w:cs="Times New Roman"/>
      <w:b/>
      <w:bCs/>
      <w:sz w:val="28"/>
      <w:szCs w:val="28"/>
    </w:rPr>
  </w:style>
  <w:style w:type="character" w:customStyle="1" w:styleId="Heading1Char">
    <w:name w:val="Heading 1 Char"/>
    <w:basedOn w:val="DefaultParagraphFont"/>
    <w:link w:val="Heading1"/>
    <w:uiPriority w:val="1"/>
    <w:rsid w:val="00117465"/>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117465"/>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1"/>
    <w:qFormat/>
    <w:rsid w:val="00FB0663"/>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B0663"/>
    <w:rPr>
      <w:rFonts w:ascii="Times New Roman" w:eastAsia="Times New Roman" w:hAnsi="Times New Roman" w:cs="Times New Roman"/>
    </w:rPr>
  </w:style>
  <w:style w:type="paragraph" w:customStyle="1" w:styleId="Default">
    <w:name w:val="Default"/>
    <w:rsid w:val="00FB0663"/>
    <w:pPr>
      <w:autoSpaceDE w:val="0"/>
      <w:autoSpaceDN w:val="0"/>
      <w:adjustRightInd w:val="0"/>
      <w:spacing w:after="0" w:line="240" w:lineRule="auto"/>
    </w:pPr>
    <w:rPr>
      <w:rFonts w:ascii="Calibri" w:hAnsi="Calibri" w:cs="Calibri"/>
      <w:color w:val="000000"/>
      <w:sz w:val="24"/>
      <w:szCs w:val="24"/>
    </w:rPr>
  </w:style>
  <w:style w:type="character" w:styleId="Strong">
    <w:name w:val="Strong"/>
    <w:uiPriority w:val="22"/>
    <w:qFormat/>
    <w:rsid w:val="00267C2F"/>
    <w:rPr>
      <w:b/>
    </w:rPr>
  </w:style>
  <w:style w:type="table" w:styleId="TableGrid">
    <w:name w:val="Table Grid"/>
    <w:basedOn w:val="TableNormal"/>
    <w:uiPriority w:val="59"/>
    <w:rsid w:val="00267C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1"/>
    <w:qFormat/>
    <w:locked/>
    <w:rsid w:val="00267C2F"/>
  </w:style>
  <w:style w:type="character" w:customStyle="1" w:styleId="UnresolvedMention1">
    <w:name w:val="Unresolved Mention1"/>
    <w:basedOn w:val="DefaultParagraphFont"/>
    <w:uiPriority w:val="99"/>
    <w:semiHidden/>
    <w:unhideWhenUsed/>
    <w:rsid w:val="00A57463"/>
    <w:rPr>
      <w:color w:val="605E5C"/>
      <w:shd w:val="clear" w:color="auto" w:fill="E1DFDD"/>
    </w:rPr>
  </w:style>
  <w:style w:type="paragraph" w:customStyle="1" w:styleId="TableParagraph">
    <w:name w:val="Table Paragraph"/>
    <w:basedOn w:val="Normal"/>
    <w:uiPriority w:val="1"/>
    <w:qFormat/>
    <w:rsid w:val="0096561E"/>
    <w:pPr>
      <w:widowControl w:val="0"/>
      <w:autoSpaceDE w:val="0"/>
      <w:autoSpaceDN w:val="0"/>
      <w:spacing w:before="60" w:after="0" w:line="240" w:lineRule="auto"/>
      <w:ind w:left="107" w:right="411"/>
      <w:jc w:val="center"/>
    </w:pPr>
    <w:rPr>
      <w:rFonts w:ascii="Calibri" w:eastAsia="Calibri" w:hAnsi="Calibri" w:cs="Calibri"/>
    </w:rPr>
  </w:style>
  <w:style w:type="character" w:customStyle="1" w:styleId="Heading3Char">
    <w:name w:val="Heading 3 Char"/>
    <w:basedOn w:val="DefaultParagraphFont"/>
    <w:link w:val="Heading3"/>
    <w:uiPriority w:val="9"/>
    <w:semiHidden/>
    <w:rsid w:val="00931AC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931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9420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29857">
      <w:bodyDiv w:val="1"/>
      <w:marLeft w:val="0"/>
      <w:marRight w:val="0"/>
      <w:marTop w:val="0"/>
      <w:marBottom w:val="0"/>
      <w:divBdr>
        <w:top w:val="none" w:sz="0" w:space="0" w:color="auto"/>
        <w:left w:val="none" w:sz="0" w:space="0" w:color="auto"/>
        <w:bottom w:val="none" w:sz="0" w:space="0" w:color="auto"/>
        <w:right w:val="none" w:sz="0" w:space="0" w:color="auto"/>
      </w:divBdr>
    </w:div>
    <w:div w:id="1061753963">
      <w:bodyDiv w:val="1"/>
      <w:marLeft w:val="0"/>
      <w:marRight w:val="0"/>
      <w:marTop w:val="0"/>
      <w:marBottom w:val="0"/>
      <w:divBdr>
        <w:top w:val="none" w:sz="0" w:space="0" w:color="auto"/>
        <w:left w:val="none" w:sz="0" w:space="0" w:color="auto"/>
        <w:bottom w:val="none" w:sz="0" w:space="0" w:color="auto"/>
        <w:right w:val="none" w:sz="0" w:space="0" w:color="auto"/>
      </w:divBdr>
    </w:div>
    <w:div w:id="1245188754">
      <w:bodyDiv w:val="1"/>
      <w:marLeft w:val="0"/>
      <w:marRight w:val="0"/>
      <w:marTop w:val="0"/>
      <w:marBottom w:val="0"/>
      <w:divBdr>
        <w:top w:val="none" w:sz="0" w:space="0" w:color="auto"/>
        <w:left w:val="none" w:sz="0" w:space="0" w:color="auto"/>
        <w:bottom w:val="none" w:sz="0" w:space="0" w:color="auto"/>
        <w:right w:val="none" w:sz="0" w:space="0" w:color="auto"/>
      </w:divBdr>
    </w:div>
    <w:div w:id="173500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11628-73E7-4682-B978-AE4AA4AA6B2F}">
  <ds:schemaRefs>
    <ds:schemaRef ds:uri="http://schemas.openxmlformats.org/officeDocument/2006/bibliography"/>
  </ds:schemaRefs>
</ds:datastoreItem>
</file>

<file path=docMetadata/LabelInfo.xml><?xml version="1.0" encoding="utf-8"?>
<clbl:labelList xmlns:clbl="http://schemas.microsoft.com/office/2020/mipLabelMetadata">
  <clbl:label id="{40f2f3b3-295a-4dc3-b356-e57f3a7d4759}" enabled="0" method="" siteId="{40f2f3b3-295a-4dc3-b356-e57f3a7d4759}" removed="1"/>
</clbl:labelList>
</file>

<file path=docProps/app.xml><?xml version="1.0" encoding="utf-8"?>
<Properties xmlns="http://schemas.openxmlformats.org/officeDocument/2006/extended-properties" xmlns:vt="http://schemas.openxmlformats.org/officeDocument/2006/docPropsVTypes">
  <Template>Normal</Template>
  <TotalTime>58</TotalTime>
  <Pages>5</Pages>
  <Words>1474</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Blerina</dc:creator>
  <cp:lastModifiedBy>DELL</cp:lastModifiedBy>
  <cp:revision>10</cp:revision>
  <dcterms:created xsi:type="dcterms:W3CDTF">2026-09-25T10:51:00Z</dcterms:created>
  <dcterms:modified xsi:type="dcterms:W3CDTF">2026-10-01T07:41:00Z</dcterms:modified>
</cp:coreProperties>
</file>